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DA403B" w14:textId="77777777" w:rsidR="00C964F9" w:rsidRDefault="00C964F9"/>
    <w:p w14:paraId="08CDE563" w14:textId="77777777" w:rsidR="00C964F9" w:rsidRDefault="00C964F9" w:rsidP="00C964F9">
      <w:pPr>
        <w:rPr>
          <w:rFonts w:ascii="Arial" w:hAnsi="Arial" w:cs="Arial"/>
          <w:b/>
          <w:bCs/>
          <w:color w:val="000000" w:themeColor="text1"/>
        </w:rPr>
      </w:pPr>
      <w:r w:rsidRPr="00E959E0">
        <w:rPr>
          <w:rFonts w:ascii="Arial" w:hAnsi="Arial" w:cs="Arial"/>
          <w:b/>
          <w:bCs/>
          <w:color w:val="000000" w:themeColor="text1"/>
        </w:rPr>
        <w:t>Colleges Contacted for Collegial Consultation</w:t>
      </w:r>
    </w:p>
    <w:p w14:paraId="436B9050" w14:textId="2BA15F2D" w:rsidR="00C964F9" w:rsidRPr="00C964F9" w:rsidRDefault="00C964F9">
      <w:pPr>
        <w:rPr>
          <w:b/>
          <w:bCs/>
        </w:rPr>
      </w:pPr>
      <w:r w:rsidRPr="00C964F9">
        <w:rPr>
          <w:b/>
          <w:bCs/>
        </w:rPr>
        <w:t>Finished Costumer (C)</w:t>
      </w:r>
    </w:p>
    <w:p w14:paraId="3FBE5D82" w14:textId="77777777" w:rsidR="00C964F9" w:rsidRPr="00C964F9" w:rsidRDefault="00C964F9" w:rsidP="00C964F9">
      <w:pPr>
        <w:pStyle w:val="NormalWeb"/>
        <w:shd w:val="clear" w:color="auto" w:fill="FFFFFF"/>
        <w:spacing w:before="0" w:beforeAutospacing="0"/>
        <w:rPr>
          <w:rFonts w:ascii="IBM Plex Sans" w:hAnsi="IBM Plex Sans"/>
          <w:color w:val="000000" w:themeColor="text1"/>
        </w:rPr>
      </w:pPr>
      <w:r w:rsidRPr="00C964F9">
        <w:rPr>
          <w:rFonts w:ascii="IBM Plex Sans" w:hAnsi="IBM Plex Sans"/>
          <w:color w:val="000000" w:themeColor="text1"/>
        </w:rPr>
        <w:t>Citrus</w:t>
      </w:r>
    </w:p>
    <w:p w14:paraId="051612AE" w14:textId="77777777" w:rsidR="00C964F9" w:rsidRPr="00C964F9" w:rsidRDefault="00C964F9" w:rsidP="00C964F9">
      <w:pPr>
        <w:pStyle w:val="NormalWeb"/>
        <w:shd w:val="clear" w:color="auto" w:fill="FFFFFF"/>
        <w:spacing w:before="0" w:beforeAutospacing="0"/>
        <w:rPr>
          <w:rFonts w:ascii="IBM Plex Sans" w:hAnsi="IBM Plex Sans"/>
          <w:color w:val="000000" w:themeColor="text1"/>
        </w:rPr>
      </w:pPr>
      <w:r w:rsidRPr="00C964F9">
        <w:rPr>
          <w:rFonts w:ascii="IBM Plex Sans" w:hAnsi="IBM Plex Sans"/>
          <w:color w:val="000000" w:themeColor="text1"/>
        </w:rPr>
        <w:t>East LA</w:t>
      </w:r>
    </w:p>
    <w:p w14:paraId="3AD75781" w14:textId="77777777" w:rsidR="00C964F9" w:rsidRPr="00C964F9" w:rsidRDefault="00C964F9" w:rsidP="00C964F9">
      <w:pPr>
        <w:pStyle w:val="NormalWeb"/>
        <w:shd w:val="clear" w:color="auto" w:fill="FFFFFF"/>
        <w:spacing w:before="0" w:beforeAutospacing="0"/>
        <w:rPr>
          <w:rFonts w:ascii="IBM Plex Sans" w:hAnsi="IBM Plex Sans"/>
          <w:color w:val="000000" w:themeColor="text1"/>
        </w:rPr>
      </w:pPr>
      <w:r w:rsidRPr="00C964F9">
        <w:rPr>
          <w:rFonts w:ascii="IBM Plex Sans" w:hAnsi="IBM Plex Sans"/>
          <w:color w:val="000000" w:themeColor="text1"/>
        </w:rPr>
        <w:t>Glendale</w:t>
      </w:r>
    </w:p>
    <w:p w14:paraId="7244D5D7" w14:textId="77777777" w:rsidR="00C964F9" w:rsidRPr="00C964F9" w:rsidRDefault="00C964F9" w:rsidP="00C964F9">
      <w:pPr>
        <w:pStyle w:val="NormalWeb"/>
        <w:shd w:val="clear" w:color="auto" w:fill="FFFFFF"/>
        <w:spacing w:before="0" w:beforeAutospacing="0"/>
        <w:rPr>
          <w:rFonts w:ascii="IBM Plex Sans" w:hAnsi="IBM Plex Sans"/>
          <w:color w:val="000000" w:themeColor="text1"/>
        </w:rPr>
      </w:pPr>
      <w:r w:rsidRPr="00C964F9">
        <w:rPr>
          <w:rFonts w:ascii="IBM Plex Sans" w:hAnsi="IBM Plex Sans"/>
          <w:color w:val="000000" w:themeColor="text1"/>
        </w:rPr>
        <w:t>LA City</w:t>
      </w:r>
    </w:p>
    <w:p w14:paraId="55CC7B1C" w14:textId="77777777" w:rsidR="00C964F9" w:rsidRPr="00C964F9" w:rsidRDefault="00C964F9" w:rsidP="00C964F9">
      <w:pPr>
        <w:pStyle w:val="NormalWeb"/>
        <w:shd w:val="clear" w:color="auto" w:fill="FFFFFF"/>
        <w:spacing w:before="0" w:beforeAutospacing="0"/>
        <w:rPr>
          <w:rFonts w:ascii="IBM Plex Sans" w:hAnsi="IBM Plex Sans"/>
          <w:color w:val="000000" w:themeColor="text1"/>
        </w:rPr>
      </w:pPr>
      <w:r w:rsidRPr="00C964F9">
        <w:rPr>
          <w:rFonts w:ascii="IBM Plex Sans" w:hAnsi="IBM Plex Sans"/>
          <w:color w:val="000000" w:themeColor="text1"/>
        </w:rPr>
        <w:t>LA Pierce</w:t>
      </w:r>
    </w:p>
    <w:p w14:paraId="209BD17E" w14:textId="77777777" w:rsidR="00C964F9" w:rsidRPr="00C964F9" w:rsidRDefault="00C964F9" w:rsidP="00C964F9">
      <w:pPr>
        <w:pStyle w:val="NormalWeb"/>
        <w:shd w:val="clear" w:color="auto" w:fill="FFFFFF"/>
        <w:spacing w:before="0" w:beforeAutospacing="0"/>
        <w:rPr>
          <w:rFonts w:ascii="IBM Plex Sans" w:hAnsi="IBM Plex Sans"/>
          <w:color w:val="000000" w:themeColor="text1"/>
        </w:rPr>
      </w:pPr>
      <w:r w:rsidRPr="00C964F9">
        <w:rPr>
          <w:rFonts w:ascii="IBM Plex Sans" w:hAnsi="IBM Plex Sans"/>
          <w:color w:val="000000" w:themeColor="text1"/>
        </w:rPr>
        <w:t>LA Valley</w:t>
      </w:r>
    </w:p>
    <w:p w14:paraId="14C08CF8" w14:textId="77777777" w:rsidR="00C964F9" w:rsidRPr="00C964F9" w:rsidRDefault="00C964F9" w:rsidP="00C964F9">
      <w:pPr>
        <w:pStyle w:val="NormalWeb"/>
        <w:shd w:val="clear" w:color="auto" w:fill="FFFFFF"/>
        <w:spacing w:before="0" w:beforeAutospacing="0"/>
        <w:rPr>
          <w:rFonts w:ascii="IBM Plex Sans" w:hAnsi="IBM Plex Sans"/>
          <w:color w:val="000000" w:themeColor="text1"/>
        </w:rPr>
      </w:pPr>
      <w:r w:rsidRPr="00C964F9">
        <w:rPr>
          <w:rFonts w:ascii="IBM Plex Sans" w:hAnsi="IBM Plex Sans"/>
          <w:color w:val="000000" w:themeColor="text1"/>
        </w:rPr>
        <w:t>Mt San Antonio</w:t>
      </w:r>
    </w:p>
    <w:p w14:paraId="39ECB06E" w14:textId="77777777" w:rsidR="00C964F9" w:rsidRPr="00C964F9" w:rsidRDefault="00C964F9" w:rsidP="00C964F9">
      <w:pPr>
        <w:pStyle w:val="NormalWeb"/>
        <w:shd w:val="clear" w:color="auto" w:fill="FFFFFF"/>
        <w:spacing w:before="0" w:beforeAutospacing="0"/>
        <w:rPr>
          <w:rFonts w:ascii="IBM Plex Sans" w:hAnsi="IBM Plex Sans"/>
          <w:color w:val="000000" w:themeColor="text1"/>
        </w:rPr>
      </w:pPr>
      <w:r w:rsidRPr="00C964F9">
        <w:rPr>
          <w:rFonts w:ascii="IBM Plex Sans" w:hAnsi="IBM Plex Sans"/>
          <w:color w:val="000000" w:themeColor="text1"/>
        </w:rPr>
        <w:t>Pasadena</w:t>
      </w:r>
    </w:p>
    <w:p w14:paraId="4839377D" w14:textId="77777777" w:rsidR="00C964F9" w:rsidRPr="00C964F9" w:rsidRDefault="00C964F9" w:rsidP="00C964F9">
      <w:pPr>
        <w:pStyle w:val="NormalWeb"/>
        <w:shd w:val="clear" w:color="auto" w:fill="FFFFFF"/>
        <w:spacing w:before="0" w:beforeAutospacing="0"/>
        <w:rPr>
          <w:rFonts w:ascii="IBM Plex Sans" w:hAnsi="IBM Plex Sans"/>
          <w:color w:val="000000" w:themeColor="text1"/>
        </w:rPr>
      </w:pPr>
      <w:r w:rsidRPr="00C964F9">
        <w:rPr>
          <w:rFonts w:ascii="IBM Plex Sans" w:hAnsi="IBM Plex Sans"/>
          <w:color w:val="000000" w:themeColor="text1"/>
        </w:rPr>
        <w:t>Santa Monica</w:t>
      </w:r>
    </w:p>
    <w:p w14:paraId="561293D8" w14:textId="77777777" w:rsidR="00C964F9" w:rsidRPr="00C964F9" w:rsidRDefault="00C964F9" w:rsidP="00C964F9">
      <w:pPr>
        <w:pStyle w:val="NormalWeb"/>
        <w:shd w:val="clear" w:color="auto" w:fill="FFFFFF"/>
        <w:spacing w:before="0" w:beforeAutospacing="0"/>
        <w:rPr>
          <w:rFonts w:ascii="IBM Plex Sans" w:hAnsi="IBM Plex Sans"/>
          <w:color w:val="000000" w:themeColor="text1"/>
        </w:rPr>
      </w:pPr>
      <w:r w:rsidRPr="00C964F9">
        <w:rPr>
          <w:rFonts w:ascii="IBM Plex Sans" w:hAnsi="IBM Plex Sans"/>
          <w:color w:val="000000" w:themeColor="text1"/>
        </w:rPr>
        <w:t>Cypress</w:t>
      </w:r>
    </w:p>
    <w:p w14:paraId="21BEB2B7" w14:textId="77777777" w:rsidR="00C964F9" w:rsidRPr="00C964F9" w:rsidRDefault="00C964F9" w:rsidP="00C964F9">
      <w:pPr>
        <w:pStyle w:val="NormalWeb"/>
        <w:shd w:val="clear" w:color="auto" w:fill="FFFFFF"/>
        <w:spacing w:before="0" w:beforeAutospacing="0"/>
        <w:rPr>
          <w:rFonts w:ascii="IBM Plex Sans" w:hAnsi="IBM Plex Sans"/>
          <w:color w:val="000000" w:themeColor="text1"/>
        </w:rPr>
      </w:pPr>
      <w:r w:rsidRPr="00C964F9">
        <w:rPr>
          <w:rFonts w:ascii="IBM Plex Sans" w:hAnsi="IBM Plex Sans"/>
          <w:color w:val="000000" w:themeColor="text1"/>
        </w:rPr>
        <w:t>Fullerton</w:t>
      </w:r>
    </w:p>
    <w:p w14:paraId="2BDAE9E1" w14:textId="77777777" w:rsidR="00C964F9" w:rsidRPr="00C964F9" w:rsidRDefault="00C964F9" w:rsidP="00C964F9">
      <w:pPr>
        <w:pStyle w:val="NormalWeb"/>
        <w:shd w:val="clear" w:color="auto" w:fill="FFFFFF"/>
        <w:spacing w:before="0" w:beforeAutospacing="0"/>
        <w:rPr>
          <w:rFonts w:ascii="IBM Plex Sans" w:hAnsi="IBM Plex Sans"/>
          <w:color w:val="000000" w:themeColor="text1"/>
        </w:rPr>
      </w:pPr>
      <w:r w:rsidRPr="00C964F9">
        <w:rPr>
          <w:rFonts w:ascii="IBM Plex Sans" w:hAnsi="IBM Plex Sans"/>
          <w:color w:val="000000" w:themeColor="text1"/>
        </w:rPr>
        <w:t>Irvine</w:t>
      </w:r>
    </w:p>
    <w:p w14:paraId="084B1696" w14:textId="77777777" w:rsidR="00C964F9" w:rsidRPr="00C964F9" w:rsidRDefault="00C964F9" w:rsidP="00C964F9">
      <w:pPr>
        <w:pStyle w:val="NormalWeb"/>
        <w:shd w:val="clear" w:color="auto" w:fill="FFFFFF"/>
        <w:spacing w:before="0" w:beforeAutospacing="0"/>
        <w:rPr>
          <w:rFonts w:ascii="IBM Plex Sans" w:hAnsi="IBM Plex Sans"/>
          <w:color w:val="000000" w:themeColor="text1"/>
        </w:rPr>
      </w:pPr>
      <w:r w:rsidRPr="00C964F9">
        <w:rPr>
          <w:rFonts w:ascii="IBM Plex Sans" w:hAnsi="IBM Plex Sans"/>
          <w:color w:val="000000" w:themeColor="text1"/>
        </w:rPr>
        <w:t>Saddleback </w:t>
      </w:r>
    </w:p>
    <w:p w14:paraId="43AE34A9" w14:textId="77777777" w:rsidR="00C964F9" w:rsidRPr="00C964F9" w:rsidRDefault="00C964F9" w:rsidP="00C964F9">
      <w:pPr>
        <w:pStyle w:val="NormalWeb"/>
        <w:shd w:val="clear" w:color="auto" w:fill="FFFFFF"/>
        <w:spacing w:before="0" w:beforeAutospacing="0"/>
        <w:rPr>
          <w:rFonts w:ascii="IBM Plex Sans" w:hAnsi="IBM Plex Sans"/>
          <w:color w:val="000000" w:themeColor="text1"/>
        </w:rPr>
      </w:pPr>
      <w:r w:rsidRPr="00C964F9">
        <w:rPr>
          <w:rFonts w:ascii="IBM Plex Sans" w:hAnsi="IBM Plex Sans"/>
          <w:color w:val="000000" w:themeColor="text1"/>
        </w:rPr>
        <w:t>Santa Ana</w:t>
      </w:r>
    </w:p>
    <w:p w14:paraId="6DAE8737" w14:textId="77777777" w:rsidR="00C964F9" w:rsidRPr="00C964F9" w:rsidRDefault="00C964F9">
      <w:pPr>
        <w:rPr>
          <w:color w:val="000000" w:themeColor="text1"/>
        </w:rPr>
      </w:pPr>
    </w:p>
    <w:sectPr w:rsidR="00C964F9" w:rsidRPr="00C964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BM Plex Sans">
    <w:panose1 w:val="020B0503050203000203"/>
    <w:charset w:val="00"/>
    <w:family w:val="swiss"/>
    <w:pitch w:val="variable"/>
    <w:sig w:usb0="A00002EF" w:usb1="5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4F9"/>
    <w:rsid w:val="006C5C57"/>
    <w:rsid w:val="00C9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BD40B4F"/>
  <w15:chartTrackingRefBased/>
  <w15:docId w15:val="{4A9CDB39-8D79-F34D-8BE3-C37D9BA6B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64F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64F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64F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64F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64F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64F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64F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64F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64F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64F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64F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64F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64F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64F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64F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64F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64F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64F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64F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64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64F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64F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64F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64F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64F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64F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64F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64F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64F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C964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378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Guerrieri, Joseph</dc:creator>
  <cp:keywords/>
  <dc:description/>
  <cp:lastModifiedBy>Guerrieri, Joseph</cp:lastModifiedBy>
  <cp:revision>1</cp:revision>
  <dcterms:created xsi:type="dcterms:W3CDTF">2025-05-06T17:16:00Z</dcterms:created>
  <dcterms:modified xsi:type="dcterms:W3CDTF">2025-05-06T17:17:00Z</dcterms:modified>
</cp:coreProperties>
</file>