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2A8A2" w14:textId="6AC9344B" w:rsidR="00447A83" w:rsidRPr="001C0A51" w:rsidRDefault="00000000" w:rsidP="001C0A51">
      <w:pPr>
        <w:pStyle w:val="Heading1"/>
      </w:pPr>
      <w:r w:rsidRPr="001C0A51">
        <w:t xml:space="preserve">LAMC </w:t>
      </w:r>
      <w:r w:rsidR="001C0A51" w:rsidRPr="001C0A51">
        <w:t>Journalism</w:t>
      </w:r>
      <w:r w:rsidRPr="001C0A51">
        <w:t xml:space="preserve"> </w:t>
      </w:r>
      <w:r w:rsidR="00F728F2">
        <w:t xml:space="preserve">CTE </w:t>
      </w:r>
      <w:r w:rsidRPr="001C0A51">
        <w:t>Advisory Committee</w:t>
      </w:r>
      <w:r w:rsidR="001C0A51" w:rsidRPr="001C0A51">
        <w:t xml:space="preserve">: </w:t>
      </w:r>
      <w:r w:rsidRPr="001C0A51">
        <w:t xml:space="preserve">Meeting </w:t>
      </w:r>
      <w:r w:rsidR="00F728F2">
        <w:t>Notes</w:t>
      </w:r>
      <w:r w:rsidRPr="001C0A51">
        <w:t xml:space="preserve"> </w:t>
      </w:r>
    </w:p>
    <w:p w14:paraId="566C0925" w14:textId="5761270F" w:rsidR="00447A83" w:rsidRDefault="00000000" w:rsidP="001C0A51">
      <w:pPr>
        <w:pStyle w:val="ListParagraph"/>
        <w:numPr>
          <w:ilvl w:val="0"/>
          <w:numId w:val="10"/>
        </w:numPr>
      </w:pPr>
      <w:r w:rsidRPr="001C0A51">
        <w:rPr>
          <w:b/>
          <w:bCs/>
        </w:rPr>
        <w:t>Date:</w:t>
      </w:r>
      <w:r>
        <w:t xml:space="preserve"> </w:t>
      </w:r>
      <w:r w:rsidR="00E14801">
        <w:t xml:space="preserve">Tuesday, </w:t>
      </w:r>
      <w:r w:rsidR="000B2673">
        <w:t>October 8, 2024</w:t>
      </w:r>
    </w:p>
    <w:p w14:paraId="09A7B66C" w14:textId="754BE918" w:rsidR="00447A83" w:rsidRDefault="00000000" w:rsidP="001C0A51">
      <w:pPr>
        <w:pStyle w:val="ListParagraph"/>
        <w:numPr>
          <w:ilvl w:val="0"/>
          <w:numId w:val="10"/>
        </w:numPr>
      </w:pPr>
      <w:r w:rsidRPr="001C0A51">
        <w:rPr>
          <w:b/>
          <w:bCs/>
        </w:rPr>
        <w:t>Time:</w:t>
      </w:r>
      <w:r>
        <w:t xml:space="preserve"> </w:t>
      </w:r>
      <w:r w:rsidR="00CB1CCF">
        <w:t>5-</w:t>
      </w:r>
      <w:proofErr w:type="gramStart"/>
      <w:r w:rsidR="00CB1CCF">
        <w:t>6</w:t>
      </w:r>
      <w:r w:rsidR="00F728F2">
        <w:t>:!</w:t>
      </w:r>
      <w:proofErr w:type="gramEnd"/>
      <w:r w:rsidR="00F728F2">
        <w:t>5</w:t>
      </w:r>
      <w:r w:rsidR="00CB1CCF">
        <w:t>pm</w:t>
      </w:r>
    </w:p>
    <w:p w14:paraId="5FDC5839" w14:textId="4D3C73FC" w:rsidR="00F728F2" w:rsidRDefault="00000000" w:rsidP="00F728F2">
      <w:pPr>
        <w:pStyle w:val="ListParagraph"/>
        <w:numPr>
          <w:ilvl w:val="0"/>
          <w:numId w:val="10"/>
        </w:numPr>
      </w:pPr>
      <w:r w:rsidRPr="001C0A51">
        <w:rPr>
          <w:b/>
          <w:bCs/>
        </w:rPr>
        <w:t>Location:</w:t>
      </w:r>
      <w:r>
        <w:t xml:space="preserve"> </w:t>
      </w:r>
      <w:r w:rsidR="000B2673">
        <w:t>Zoom</w:t>
      </w:r>
      <w:r w:rsidR="001C0A51">
        <w:t xml:space="preserve">, </w:t>
      </w:r>
      <w:hyperlink r:id="rId6" w:history="1">
        <w:r w:rsidR="001C0A51" w:rsidRPr="00E14801">
          <w:rPr>
            <w:rStyle w:val="Hyperlink"/>
          </w:rPr>
          <w:t>https://laccd.zoom.us/j/5172658614</w:t>
        </w:r>
      </w:hyperlink>
    </w:p>
    <w:p w14:paraId="0C33C925" w14:textId="77777777" w:rsidR="00F728F2" w:rsidRPr="00F728F2" w:rsidRDefault="00F728F2" w:rsidP="00F728F2">
      <w:pPr>
        <w:pStyle w:val="Heading2"/>
      </w:pPr>
      <w:r w:rsidRPr="00F728F2">
        <w:t>Attendees:</w:t>
      </w:r>
    </w:p>
    <w:p w14:paraId="30DA5433" w14:textId="77777777" w:rsidR="00F728F2" w:rsidRPr="00154D8B" w:rsidRDefault="00F728F2" w:rsidP="00154D8B">
      <w:pPr>
        <w:pStyle w:val="Heading3"/>
        <w:rPr>
          <w:color w:val="17365D" w:themeColor="text2" w:themeShade="BF"/>
        </w:rPr>
      </w:pPr>
      <w:r w:rsidRPr="00154D8B">
        <w:rPr>
          <w:color w:val="17365D" w:themeColor="text2" w:themeShade="BF"/>
        </w:rPr>
        <w:t xml:space="preserve">Academic Representatives: </w:t>
      </w:r>
    </w:p>
    <w:p w14:paraId="783E1D35" w14:textId="28E1A597" w:rsidR="00F728F2" w:rsidRDefault="00F728F2" w:rsidP="00154D8B">
      <w:pPr>
        <w:numPr>
          <w:ilvl w:val="0"/>
          <w:numId w:val="16"/>
        </w:numPr>
        <w:spacing w:after="0" w:line="240" w:lineRule="auto"/>
      </w:pPr>
      <w:r w:rsidRPr="00F728F2">
        <w:t>Karen Crozer</w:t>
      </w:r>
      <w:r>
        <w:t>, Ph.D. (Chair of English, Comm, Journalism at LAMC)</w:t>
      </w:r>
      <w:r w:rsidRPr="00F728F2">
        <w:t xml:space="preserve"> </w:t>
      </w:r>
    </w:p>
    <w:p w14:paraId="17CC8469" w14:textId="6CE8DFBB" w:rsidR="00154D8B" w:rsidRDefault="00154D8B" w:rsidP="00154D8B">
      <w:pPr>
        <w:numPr>
          <w:ilvl w:val="0"/>
          <w:numId w:val="16"/>
        </w:numPr>
        <w:spacing w:after="0" w:line="240" w:lineRule="auto"/>
      </w:pPr>
      <w:r w:rsidRPr="00F728F2">
        <w:t>Curtis Stage</w:t>
      </w:r>
      <w:r>
        <w:t xml:space="preserve"> (Chair of Arts, Media, and Performance at LAMC)</w:t>
      </w:r>
    </w:p>
    <w:p w14:paraId="2F4414C7" w14:textId="5358C16B" w:rsidR="00F728F2" w:rsidRDefault="00F728F2" w:rsidP="00154D8B">
      <w:pPr>
        <w:numPr>
          <w:ilvl w:val="0"/>
          <w:numId w:val="16"/>
        </w:numPr>
        <w:spacing w:after="0" w:line="240" w:lineRule="auto"/>
      </w:pPr>
      <w:r w:rsidRPr="00F728F2">
        <w:t>Tara Ward-Thompson</w:t>
      </w:r>
      <w:r>
        <w:t xml:space="preserve"> </w:t>
      </w:r>
      <w:r>
        <w:t>(</w:t>
      </w:r>
      <w:r>
        <w:t>Dean</w:t>
      </w:r>
      <w:r>
        <w:t xml:space="preserve"> of English, Comm, Journalism at LAMC)</w:t>
      </w:r>
    </w:p>
    <w:p w14:paraId="1E3534E5" w14:textId="34BEF16E" w:rsidR="00F728F2" w:rsidRDefault="00F728F2" w:rsidP="00154D8B">
      <w:pPr>
        <w:numPr>
          <w:ilvl w:val="0"/>
          <w:numId w:val="16"/>
        </w:numPr>
        <w:spacing w:after="0" w:line="240" w:lineRule="auto"/>
      </w:pPr>
      <w:r w:rsidRPr="00F728F2">
        <w:t xml:space="preserve">Marla </w:t>
      </w:r>
      <w:proofErr w:type="spellStart"/>
      <w:r w:rsidRPr="00F728F2">
        <w:t>Uliana</w:t>
      </w:r>
      <w:proofErr w:type="spellEnd"/>
      <w:r>
        <w:t xml:space="preserve"> (CTE Dean and Dean </w:t>
      </w:r>
      <w:r>
        <w:t>of Arts, Media, and Performance at LAMC</w:t>
      </w:r>
      <w:r>
        <w:t>)</w:t>
      </w:r>
    </w:p>
    <w:p w14:paraId="30FF515F" w14:textId="12A2A211" w:rsidR="00154D8B" w:rsidRPr="00F728F2" w:rsidRDefault="00F728F2" w:rsidP="00154D8B">
      <w:pPr>
        <w:numPr>
          <w:ilvl w:val="0"/>
          <w:numId w:val="16"/>
        </w:numPr>
        <w:spacing w:after="0" w:line="240" w:lineRule="auto"/>
      </w:pPr>
      <w:r w:rsidRPr="00F728F2">
        <w:t>Dr. Stephanie Bluestein (Chair of Journalism</w:t>
      </w:r>
      <w:r>
        <w:t xml:space="preserve"> at</w:t>
      </w:r>
      <w:r w:rsidRPr="00F728F2">
        <w:t xml:space="preserve"> CSUN)</w:t>
      </w:r>
    </w:p>
    <w:p w14:paraId="68C2AE68" w14:textId="77777777" w:rsidR="00F728F2" w:rsidRDefault="00F728F2" w:rsidP="00154D8B">
      <w:pPr>
        <w:pStyle w:val="Heading3"/>
        <w:rPr>
          <w:color w:val="17365D" w:themeColor="text2" w:themeShade="BF"/>
        </w:rPr>
      </w:pPr>
      <w:r w:rsidRPr="00F728F2">
        <w:rPr>
          <w:color w:val="17365D" w:themeColor="text2" w:themeShade="BF"/>
        </w:rPr>
        <w:t xml:space="preserve">Industry Representatives: </w:t>
      </w:r>
    </w:p>
    <w:p w14:paraId="7CD2F8F2" w14:textId="56D124EC" w:rsidR="00F728F2" w:rsidRDefault="00F728F2" w:rsidP="00F728F2">
      <w:pPr>
        <w:pStyle w:val="ListParagraph"/>
        <w:numPr>
          <w:ilvl w:val="0"/>
          <w:numId w:val="22"/>
        </w:numPr>
      </w:pPr>
      <w:r w:rsidRPr="00F728F2">
        <w:t>Rachel Reyes (Podcaster, The LA Pod)</w:t>
      </w:r>
    </w:p>
    <w:p w14:paraId="13E61E04" w14:textId="158B0AAF" w:rsidR="00F728F2" w:rsidRDefault="00F728F2" w:rsidP="00F728F2">
      <w:pPr>
        <w:pStyle w:val="ListParagraph"/>
        <w:numPr>
          <w:ilvl w:val="0"/>
          <w:numId w:val="22"/>
        </w:numPr>
      </w:pPr>
      <w:r w:rsidRPr="00F728F2">
        <w:t>Steve Gregory (National Correspondent, iHeartMedia KFI-AM 640 Los Angeles)</w:t>
      </w:r>
    </w:p>
    <w:p w14:paraId="5AD52BC2" w14:textId="478E84A4" w:rsidR="00F728F2" w:rsidRDefault="00F728F2" w:rsidP="00F728F2">
      <w:pPr>
        <w:pStyle w:val="ListParagraph"/>
        <w:numPr>
          <w:ilvl w:val="0"/>
          <w:numId w:val="22"/>
        </w:numPr>
      </w:pPr>
      <w:r w:rsidRPr="00F728F2">
        <w:t>Jana Nascimento Nagase (Entertainment Reporter, Film and TV Critic)</w:t>
      </w:r>
    </w:p>
    <w:p w14:paraId="6D267F23" w14:textId="4F7BC8DA" w:rsidR="00F728F2" w:rsidRDefault="00F728F2" w:rsidP="00F728F2">
      <w:pPr>
        <w:pStyle w:val="ListParagraph"/>
        <w:numPr>
          <w:ilvl w:val="0"/>
          <w:numId w:val="22"/>
        </w:numPr>
      </w:pPr>
      <w:r w:rsidRPr="00F728F2">
        <w:t xml:space="preserve">Jeff Sneider (CEO/Publisher at The </w:t>
      </w:r>
      <w:proofErr w:type="spellStart"/>
      <w:r w:rsidRPr="00F728F2">
        <w:t>InSneider</w:t>
      </w:r>
      <w:proofErr w:type="spellEnd"/>
      <w:r w:rsidRPr="00F728F2">
        <w:t>, Contributor at Los Angeles Magazine)</w:t>
      </w:r>
    </w:p>
    <w:p w14:paraId="5D23D595" w14:textId="77777777" w:rsidR="00F728F2" w:rsidRDefault="00F728F2" w:rsidP="00154D8B">
      <w:pPr>
        <w:pStyle w:val="Heading3"/>
        <w:rPr>
          <w:color w:val="17365D" w:themeColor="text2" w:themeShade="BF"/>
        </w:rPr>
      </w:pPr>
      <w:r>
        <w:rPr>
          <w:color w:val="17365D" w:themeColor="text2" w:themeShade="BF"/>
        </w:rPr>
        <w:t xml:space="preserve">Absent: </w:t>
      </w:r>
    </w:p>
    <w:p w14:paraId="3A18F8CE" w14:textId="634EB287" w:rsidR="00F728F2" w:rsidRPr="00F728F2" w:rsidRDefault="00F728F2" w:rsidP="00F728F2">
      <w:pPr>
        <w:pStyle w:val="ListParagraph"/>
        <w:numPr>
          <w:ilvl w:val="0"/>
          <w:numId w:val="21"/>
        </w:numPr>
      </w:pPr>
      <w:r>
        <w:t>Miyoshi Price (</w:t>
      </w:r>
      <w:r w:rsidRPr="00F728F2">
        <w:t>On-Camera Journalist</w:t>
      </w:r>
      <w:r>
        <w:t>) was unable to attend due to covering Hurricane Helene in Florida.</w:t>
      </w:r>
    </w:p>
    <w:p w14:paraId="78E8449E" w14:textId="7E7F0728" w:rsidR="00F728F2" w:rsidRPr="00F728F2" w:rsidRDefault="00F728F2" w:rsidP="00F728F2">
      <w:r w:rsidRPr="00F728F2">
        <w:rPr>
          <w:rStyle w:val="Heading2Char"/>
        </w:rPr>
        <w:t>Meeting Purpose</w:t>
      </w:r>
      <w:r w:rsidR="00154D8B">
        <w:rPr>
          <w:rStyle w:val="Heading2Char"/>
        </w:rPr>
        <w:t>:</w:t>
      </w:r>
      <w:r w:rsidRPr="00F728F2">
        <w:br/>
        <w:t>To evaluate and revise the proposed Journalism Certificate of Achievement</w:t>
      </w:r>
      <w:r w:rsidR="00154D8B">
        <w:t xml:space="preserve"> (CTE)</w:t>
      </w:r>
      <w:r w:rsidRPr="00F728F2">
        <w:t xml:space="preserve"> curriculum to enhance graduates' employment readiness and industry alignment.</w:t>
      </w:r>
    </w:p>
    <w:p w14:paraId="3AC78B36" w14:textId="3DB51206" w:rsidR="00F728F2" w:rsidRPr="001C0A51" w:rsidRDefault="00F728F2" w:rsidP="00F728F2">
      <w:pPr>
        <w:pStyle w:val="Heading2"/>
      </w:pPr>
      <w:r w:rsidRPr="001C0A51">
        <w:t>Welcome and Introductions (</w:t>
      </w:r>
      <w:r>
        <w:t>10</w:t>
      </w:r>
      <w:r w:rsidRPr="001C0A51">
        <w:t xml:space="preserve"> minutes)</w:t>
      </w:r>
      <w:r>
        <w:t xml:space="preserve"> </w:t>
      </w:r>
    </w:p>
    <w:p w14:paraId="14345A5B" w14:textId="77777777" w:rsidR="00F728F2" w:rsidRDefault="00F728F2" w:rsidP="00F728F2">
      <w:pPr>
        <w:pStyle w:val="ListParagraph"/>
        <w:numPr>
          <w:ilvl w:val="0"/>
          <w:numId w:val="11"/>
        </w:numPr>
      </w:pPr>
      <w:r>
        <w:t>Opening remarks by the Dr. Karen Crozer, Chair of English, Comm Studies, and Journalism at LAMC.</w:t>
      </w:r>
    </w:p>
    <w:p w14:paraId="377B1054" w14:textId="77777777" w:rsidR="00F728F2" w:rsidRDefault="00F728F2" w:rsidP="00F728F2">
      <w:pPr>
        <w:pStyle w:val="ListParagraph"/>
        <w:numPr>
          <w:ilvl w:val="0"/>
          <w:numId w:val="11"/>
        </w:numPr>
      </w:pPr>
      <w:r>
        <w:t>Introduction of all attendees (name, title, affiliation, and role in the CTE program).</w:t>
      </w:r>
    </w:p>
    <w:p w14:paraId="5467FEAA" w14:textId="51C98DB7" w:rsidR="00F728F2" w:rsidRDefault="00F728F2" w:rsidP="00F728F2">
      <w:pPr>
        <w:pStyle w:val="Heading2"/>
      </w:pPr>
      <w:r>
        <w:t>CTEs and Labor Market Information</w:t>
      </w:r>
      <w:r>
        <w:t xml:space="preserve"> (</w:t>
      </w:r>
      <w:r>
        <w:t>10</w:t>
      </w:r>
      <w:r>
        <w:t xml:space="preserve"> minutes)</w:t>
      </w:r>
      <w:r>
        <w:t xml:space="preserve"> </w:t>
      </w:r>
    </w:p>
    <w:p w14:paraId="3C15175B" w14:textId="6ADC8FDE" w:rsidR="00F728F2" w:rsidRDefault="00F728F2" w:rsidP="00F728F2">
      <w:pPr>
        <w:pStyle w:val="ListParagraph"/>
        <w:numPr>
          <w:ilvl w:val="0"/>
          <w:numId w:val="14"/>
        </w:numPr>
      </w:pPr>
      <w:r>
        <w:t>Introduction of Career Technical Education (CTE) programs for non-academics</w:t>
      </w:r>
      <w:r>
        <w:t xml:space="preserve"> </w:t>
      </w:r>
      <w:r>
        <w:t xml:space="preserve">by Karen Crozer, Curtis Stage, and Marla </w:t>
      </w:r>
      <w:proofErr w:type="spellStart"/>
      <w:r>
        <w:t>Uliana</w:t>
      </w:r>
      <w:proofErr w:type="spellEnd"/>
      <w:r>
        <w:t>.</w:t>
      </w:r>
    </w:p>
    <w:p w14:paraId="3A628828" w14:textId="4396F860" w:rsidR="00F728F2" w:rsidRDefault="00F728F2" w:rsidP="00154D8B">
      <w:pPr>
        <w:pStyle w:val="ListParagraph"/>
        <w:numPr>
          <w:ilvl w:val="0"/>
          <w:numId w:val="14"/>
        </w:numPr>
      </w:pPr>
      <w:r>
        <w:lastRenderedPageBreak/>
        <w:t xml:space="preserve">Review </w:t>
      </w:r>
      <w:r w:rsidR="00154D8B">
        <w:t xml:space="preserve">of </w:t>
      </w:r>
      <w:r>
        <w:t>labor market information (LMI) and core indicator data</w:t>
      </w:r>
      <w:r w:rsidR="00154D8B">
        <w:t>. Dis</w:t>
      </w:r>
      <w:r w:rsidR="00154D8B">
        <w:t>cussion on the implications of this data for program adjustments and improvements.</w:t>
      </w:r>
    </w:p>
    <w:p w14:paraId="7EEDD1B9" w14:textId="57F8A8D8" w:rsidR="00F728F2" w:rsidRDefault="00F728F2" w:rsidP="00F728F2">
      <w:r w:rsidRPr="00F728F2">
        <w:rPr>
          <w:rStyle w:val="Heading2Char"/>
        </w:rPr>
        <w:t>Curriculum</w:t>
      </w:r>
      <w:r>
        <w:rPr>
          <w:rStyle w:val="Heading2Char"/>
        </w:rPr>
        <w:t xml:space="preserve">: </w:t>
      </w:r>
      <w:r w:rsidRPr="00F728F2">
        <w:rPr>
          <w:rStyle w:val="Heading2Char"/>
        </w:rPr>
        <w:t>Initial Structure</w:t>
      </w:r>
      <w:r>
        <w:rPr>
          <w:rStyle w:val="Heading2Char"/>
        </w:rPr>
        <w:t xml:space="preserve"> (10 minutes)</w:t>
      </w:r>
    </w:p>
    <w:p w14:paraId="60B9AACB" w14:textId="77777777" w:rsidR="00F728F2" w:rsidRDefault="00F728F2" w:rsidP="00F728F2">
      <w:pPr>
        <w:pStyle w:val="ListParagraph"/>
        <w:numPr>
          <w:ilvl w:val="0"/>
          <w:numId w:val="20"/>
        </w:numPr>
      </w:pPr>
      <w:r>
        <w:t xml:space="preserve">Karen Crozer presented the draft certificate. </w:t>
      </w:r>
      <w:proofErr w:type="spellStart"/>
      <w:r w:rsidRPr="00F728F2">
        <w:t>The</w:t>
      </w:r>
      <w:proofErr w:type="spellEnd"/>
      <w:r w:rsidRPr="00F728F2">
        <w:t xml:space="preserve"> original certificate curriculum allowed students to select six courses from a list of electives, totaling 17-18 units.</w:t>
      </w:r>
    </w:p>
    <w:p w14:paraId="2DD0B549" w14:textId="66F9A91E" w:rsidR="00F728F2" w:rsidRDefault="00F728F2" w:rsidP="00F728F2">
      <w:pPr>
        <w:pStyle w:val="ListParagraph"/>
        <w:numPr>
          <w:ilvl w:val="0"/>
          <w:numId w:val="20"/>
        </w:numPr>
      </w:pPr>
      <w:r w:rsidRPr="00F728F2">
        <w:t>Courses covered foundational journalism and communication topics such as news writing, editing, and social values in mass communication.</w:t>
      </w:r>
    </w:p>
    <w:p w14:paraId="019D589D" w14:textId="08AC6057" w:rsidR="00F728F2" w:rsidRDefault="00F728F2" w:rsidP="00F728F2">
      <w:pPr>
        <w:pStyle w:val="Heading2"/>
      </w:pPr>
      <w:r w:rsidRPr="00F728F2">
        <w:t xml:space="preserve">Discussion </w:t>
      </w:r>
      <w:r>
        <w:t>of Certificate Changes/Improvements</w:t>
      </w:r>
      <w:r w:rsidRPr="00F728F2">
        <w:t>:</w:t>
      </w:r>
    </w:p>
    <w:p w14:paraId="547B989B" w14:textId="77777777" w:rsidR="00154D8B" w:rsidRDefault="00F728F2" w:rsidP="00154D8B">
      <w:r w:rsidRPr="00F728F2">
        <w:rPr>
          <w:rStyle w:val="Heading3Char"/>
          <w:color w:val="17365D" w:themeColor="text2" w:themeShade="BF"/>
        </w:rPr>
        <w:t>CSUN Transferability Concerns:</w:t>
      </w:r>
    </w:p>
    <w:p w14:paraId="6E5C1DC7" w14:textId="66C2A688" w:rsidR="00F728F2" w:rsidRPr="00F728F2" w:rsidRDefault="00F728F2" w:rsidP="00154D8B">
      <w:pPr>
        <w:pStyle w:val="ListParagraph"/>
        <w:numPr>
          <w:ilvl w:val="0"/>
          <w:numId w:val="24"/>
        </w:numPr>
      </w:pPr>
      <w:r w:rsidRPr="00F728F2">
        <w:t xml:space="preserve">Dr. Stephanie Bluestein recommended replacing </w:t>
      </w:r>
      <w:r w:rsidRPr="00154D8B">
        <w:rPr>
          <w:b/>
          <w:bCs/>
        </w:rPr>
        <w:t>Journalism 218-1: Practical Editing I</w:t>
      </w:r>
      <w:r w:rsidRPr="00F728F2">
        <w:t xml:space="preserve"> with </w:t>
      </w:r>
      <w:r w:rsidRPr="00154D8B">
        <w:rPr>
          <w:b/>
          <w:bCs/>
        </w:rPr>
        <w:t>Journalism 202: Advanced Newswriting</w:t>
      </w:r>
      <w:r w:rsidRPr="00F728F2">
        <w:t xml:space="preserve"> to improve transfer options to CSUN's Journalism program. Although transferability was not essential, the committee agreed that Journalism 202 would add value to the certificate by enhancing practical skills.</w:t>
      </w:r>
    </w:p>
    <w:p w14:paraId="415D3B99" w14:textId="77777777" w:rsidR="00154D8B" w:rsidRDefault="00F728F2" w:rsidP="00154D8B">
      <w:r w:rsidRPr="00F728F2">
        <w:rPr>
          <w:rStyle w:val="Heading3Char"/>
          <w:color w:val="17365D" w:themeColor="text2" w:themeShade="BF"/>
        </w:rPr>
        <w:t>Marketability and Employment Readiness:</w:t>
      </w:r>
    </w:p>
    <w:p w14:paraId="5EEF50AB" w14:textId="7FECFAC4" w:rsidR="00F728F2" w:rsidRPr="00F728F2" w:rsidRDefault="00F728F2" w:rsidP="00154D8B">
      <w:pPr>
        <w:pStyle w:val="ListParagraph"/>
        <w:numPr>
          <w:ilvl w:val="0"/>
          <w:numId w:val="24"/>
        </w:numPr>
      </w:pPr>
      <w:r w:rsidRPr="00F728F2">
        <w:t>Industry representatives expressed concerns about certificate graduates’ readiness for the current job market, especially with the rise of "independent journalism." They highlighted that new journalists are often required to build and market their own platforms, particularly on social media. Skills in social media management, multimedia storytelling, and public relations were identified as crucial.</w:t>
      </w:r>
    </w:p>
    <w:p w14:paraId="3199A1D1" w14:textId="77777777" w:rsidR="00154D8B" w:rsidRDefault="00F728F2" w:rsidP="00154D8B">
      <w:r w:rsidRPr="00F728F2">
        <w:rPr>
          <w:rStyle w:val="Heading3Char"/>
          <w:color w:val="17365D" w:themeColor="text2" w:themeShade="BF"/>
        </w:rPr>
        <w:t>Core Course Adjustments:</w:t>
      </w:r>
    </w:p>
    <w:p w14:paraId="1DF68B76" w14:textId="536DAD2E" w:rsidR="00F728F2" w:rsidRPr="00F728F2" w:rsidRDefault="00F728F2" w:rsidP="00154D8B">
      <w:r w:rsidRPr="00F728F2">
        <w:t xml:space="preserve">Based on the feedback, the committee decided to establish a "required core" of six courses, emphasizing practical journalism skills alongside social media and public relations. Recommended </w:t>
      </w:r>
      <w:r w:rsidR="00154D8B">
        <w:t xml:space="preserve">new </w:t>
      </w:r>
      <w:r w:rsidRPr="00F728F2">
        <w:t>courses included:</w:t>
      </w:r>
    </w:p>
    <w:p w14:paraId="1650F175" w14:textId="77777777" w:rsidR="00F728F2" w:rsidRPr="00F728F2" w:rsidRDefault="00F728F2" w:rsidP="00154D8B">
      <w:pPr>
        <w:numPr>
          <w:ilvl w:val="0"/>
          <w:numId w:val="23"/>
        </w:numPr>
      </w:pPr>
      <w:r w:rsidRPr="00F728F2">
        <w:rPr>
          <w:b/>
          <w:bCs/>
        </w:rPr>
        <w:t>Journalism 043:</w:t>
      </w:r>
      <w:r w:rsidRPr="00F728F2">
        <w:t xml:space="preserve"> Principles of Public Relations</w:t>
      </w:r>
    </w:p>
    <w:p w14:paraId="3A4BC2D6" w14:textId="77777777" w:rsidR="00F728F2" w:rsidRPr="00F728F2" w:rsidRDefault="00F728F2" w:rsidP="00154D8B">
      <w:pPr>
        <w:numPr>
          <w:ilvl w:val="0"/>
          <w:numId w:val="23"/>
        </w:numPr>
      </w:pPr>
      <w:r w:rsidRPr="00F728F2">
        <w:rPr>
          <w:b/>
          <w:bCs/>
        </w:rPr>
        <w:t>Media Art 801:</w:t>
      </w:r>
      <w:r w:rsidRPr="00F728F2">
        <w:t xml:space="preserve"> Digital Storytelling</w:t>
      </w:r>
    </w:p>
    <w:p w14:paraId="077E6177" w14:textId="77777777" w:rsidR="00F728F2" w:rsidRPr="00F728F2" w:rsidRDefault="00F728F2" w:rsidP="00154D8B">
      <w:pPr>
        <w:numPr>
          <w:ilvl w:val="0"/>
          <w:numId w:val="23"/>
        </w:numPr>
      </w:pPr>
      <w:r w:rsidRPr="00F728F2">
        <w:rPr>
          <w:b/>
          <w:bCs/>
        </w:rPr>
        <w:t>Media Art 117:</w:t>
      </w:r>
      <w:r w:rsidRPr="00F728F2">
        <w:t xml:space="preserve"> Intro to Social Media</w:t>
      </w:r>
    </w:p>
    <w:p w14:paraId="15A14523" w14:textId="77777777" w:rsidR="00154D8B" w:rsidRDefault="00F728F2" w:rsidP="00154D8B">
      <w:r w:rsidRPr="00F728F2">
        <w:rPr>
          <w:rStyle w:val="Heading3Char"/>
          <w:color w:val="17365D" w:themeColor="text2" w:themeShade="BF"/>
        </w:rPr>
        <w:t>Elective Options for Specialization:</w:t>
      </w:r>
    </w:p>
    <w:p w14:paraId="166DBDEB" w14:textId="03314E9B" w:rsidR="00F728F2" w:rsidRPr="00F728F2" w:rsidRDefault="00F728F2" w:rsidP="00154D8B">
      <w:r w:rsidRPr="00F728F2">
        <w:t>The committee recognized that students could benefit from electives tailored to their interests within multimedia. They proposed an elective course option where students could choose one of the following:</w:t>
      </w:r>
    </w:p>
    <w:p w14:paraId="0B1B8FE1" w14:textId="77777777" w:rsidR="00F728F2" w:rsidRPr="00F728F2" w:rsidRDefault="00F728F2" w:rsidP="00154D8B">
      <w:pPr>
        <w:numPr>
          <w:ilvl w:val="0"/>
          <w:numId w:val="17"/>
        </w:numPr>
      </w:pPr>
      <w:r w:rsidRPr="00F728F2">
        <w:rPr>
          <w:b/>
          <w:bCs/>
        </w:rPr>
        <w:lastRenderedPageBreak/>
        <w:t>Media Art 802:</w:t>
      </w:r>
      <w:r w:rsidRPr="00F728F2">
        <w:t xml:space="preserve"> Intro to Podcasting</w:t>
      </w:r>
    </w:p>
    <w:p w14:paraId="3B6B645C" w14:textId="77777777" w:rsidR="00F728F2" w:rsidRPr="00F728F2" w:rsidRDefault="00F728F2" w:rsidP="00154D8B">
      <w:pPr>
        <w:numPr>
          <w:ilvl w:val="0"/>
          <w:numId w:val="17"/>
        </w:numPr>
      </w:pPr>
      <w:r w:rsidRPr="00F728F2">
        <w:rPr>
          <w:b/>
          <w:bCs/>
        </w:rPr>
        <w:t>Photo 007:</w:t>
      </w:r>
      <w:r w:rsidRPr="00F728F2">
        <w:t xml:space="preserve"> Exploring Digital Photography</w:t>
      </w:r>
    </w:p>
    <w:p w14:paraId="21F5EB0D" w14:textId="77777777" w:rsidR="00F728F2" w:rsidRPr="00F728F2" w:rsidRDefault="00F728F2" w:rsidP="00154D8B">
      <w:pPr>
        <w:numPr>
          <w:ilvl w:val="0"/>
          <w:numId w:val="17"/>
        </w:numPr>
      </w:pPr>
      <w:r w:rsidRPr="00F728F2">
        <w:rPr>
          <w:b/>
          <w:bCs/>
        </w:rPr>
        <w:t>English 223:</w:t>
      </w:r>
      <w:r w:rsidRPr="00F728F2">
        <w:t xml:space="preserve"> Creative Nonfiction</w:t>
      </w:r>
    </w:p>
    <w:p w14:paraId="2AA7BB4E" w14:textId="4F288756" w:rsidR="00F728F2" w:rsidRPr="00F728F2" w:rsidRDefault="00F728F2" w:rsidP="00F728F2">
      <w:pPr>
        <w:pStyle w:val="Heading2"/>
      </w:pPr>
      <w:r w:rsidRPr="00F728F2">
        <w:t>Finalized Curriculum for Journalism CTE Certificate of Achievement</w:t>
      </w:r>
    </w:p>
    <w:p w14:paraId="7FC956DB" w14:textId="77777777" w:rsidR="00F728F2" w:rsidRPr="00F728F2" w:rsidRDefault="00F728F2" w:rsidP="00154D8B">
      <w:pPr>
        <w:pStyle w:val="Heading3"/>
        <w:rPr>
          <w:color w:val="17365D" w:themeColor="text2" w:themeShade="BF"/>
        </w:rPr>
      </w:pPr>
      <w:r w:rsidRPr="00F728F2">
        <w:rPr>
          <w:color w:val="17365D" w:themeColor="text2" w:themeShade="BF"/>
        </w:rPr>
        <w:t>Required Core (6 courses):</w:t>
      </w:r>
    </w:p>
    <w:p w14:paraId="6A160040" w14:textId="77777777" w:rsidR="00F728F2" w:rsidRPr="00F728F2" w:rsidRDefault="00F728F2" w:rsidP="00F728F2">
      <w:pPr>
        <w:numPr>
          <w:ilvl w:val="0"/>
          <w:numId w:val="18"/>
        </w:numPr>
      </w:pPr>
      <w:r w:rsidRPr="00F728F2">
        <w:t>Journalism 043: Principles of Public Relations</w:t>
      </w:r>
    </w:p>
    <w:p w14:paraId="69147848" w14:textId="77777777" w:rsidR="00F728F2" w:rsidRPr="00F728F2" w:rsidRDefault="00F728F2" w:rsidP="00F728F2">
      <w:pPr>
        <w:numPr>
          <w:ilvl w:val="0"/>
          <w:numId w:val="18"/>
        </w:numPr>
      </w:pPr>
      <w:r w:rsidRPr="00F728F2">
        <w:t>Journalism 100: Social Mass</w:t>
      </w:r>
    </w:p>
    <w:p w14:paraId="5157449C" w14:textId="77777777" w:rsidR="00F728F2" w:rsidRPr="00F728F2" w:rsidRDefault="00F728F2" w:rsidP="00F728F2">
      <w:pPr>
        <w:numPr>
          <w:ilvl w:val="0"/>
          <w:numId w:val="18"/>
        </w:numPr>
      </w:pPr>
      <w:r w:rsidRPr="00F728F2">
        <w:t>Journalism 101: Newswriting</w:t>
      </w:r>
    </w:p>
    <w:p w14:paraId="1BF00870" w14:textId="77777777" w:rsidR="00F728F2" w:rsidRPr="00F728F2" w:rsidRDefault="00F728F2" w:rsidP="00F728F2">
      <w:pPr>
        <w:numPr>
          <w:ilvl w:val="0"/>
          <w:numId w:val="18"/>
        </w:numPr>
      </w:pPr>
      <w:r w:rsidRPr="00F728F2">
        <w:t>Journalism 202: Advanced Newswriting</w:t>
      </w:r>
    </w:p>
    <w:p w14:paraId="2916A746" w14:textId="77777777" w:rsidR="00154D8B" w:rsidRPr="00F728F2" w:rsidRDefault="00154D8B" w:rsidP="00154D8B">
      <w:pPr>
        <w:numPr>
          <w:ilvl w:val="0"/>
          <w:numId w:val="18"/>
        </w:numPr>
      </w:pPr>
      <w:r w:rsidRPr="00F728F2">
        <w:t>Media Art 117: Intro to Social Media</w:t>
      </w:r>
    </w:p>
    <w:p w14:paraId="62807C83" w14:textId="77777777" w:rsidR="00F728F2" w:rsidRPr="00F728F2" w:rsidRDefault="00F728F2" w:rsidP="00F728F2">
      <w:pPr>
        <w:numPr>
          <w:ilvl w:val="0"/>
          <w:numId w:val="18"/>
        </w:numPr>
      </w:pPr>
      <w:r w:rsidRPr="00F728F2">
        <w:t>Media Art 801: Digital Storytelling</w:t>
      </w:r>
    </w:p>
    <w:p w14:paraId="0350A252" w14:textId="77777777" w:rsidR="00F728F2" w:rsidRPr="00F728F2" w:rsidRDefault="00F728F2" w:rsidP="00154D8B">
      <w:pPr>
        <w:pStyle w:val="Heading3"/>
        <w:rPr>
          <w:color w:val="17365D" w:themeColor="text2" w:themeShade="BF"/>
        </w:rPr>
      </w:pPr>
      <w:r w:rsidRPr="00F728F2">
        <w:rPr>
          <w:color w:val="17365D" w:themeColor="text2" w:themeShade="BF"/>
        </w:rPr>
        <w:t>Elective (Choose 1):</w:t>
      </w:r>
    </w:p>
    <w:p w14:paraId="199ED1E1" w14:textId="77777777" w:rsidR="00154D8B" w:rsidRPr="00F728F2" w:rsidRDefault="00154D8B" w:rsidP="00154D8B">
      <w:pPr>
        <w:numPr>
          <w:ilvl w:val="0"/>
          <w:numId w:val="19"/>
        </w:numPr>
      </w:pPr>
      <w:r w:rsidRPr="00F728F2">
        <w:t>English 223: Creative Nonfiction</w:t>
      </w:r>
    </w:p>
    <w:p w14:paraId="476FD252" w14:textId="77777777" w:rsidR="00F728F2" w:rsidRPr="00F728F2" w:rsidRDefault="00F728F2" w:rsidP="00F728F2">
      <w:pPr>
        <w:numPr>
          <w:ilvl w:val="0"/>
          <w:numId w:val="19"/>
        </w:numPr>
      </w:pPr>
      <w:r w:rsidRPr="00F728F2">
        <w:t>Media Art 802: Intro to Podcasting</w:t>
      </w:r>
    </w:p>
    <w:p w14:paraId="27E465EA" w14:textId="77777777" w:rsidR="00F728F2" w:rsidRPr="00F728F2" w:rsidRDefault="00F728F2" w:rsidP="00F728F2">
      <w:pPr>
        <w:numPr>
          <w:ilvl w:val="0"/>
          <w:numId w:val="19"/>
        </w:numPr>
      </w:pPr>
      <w:r w:rsidRPr="00F728F2">
        <w:t>Photo 007: Exploring Digital Photography</w:t>
      </w:r>
    </w:p>
    <w:p w14:paraId="625B5AD7" w14:textId="77777777" w:rsidR="00F728F2" w:rsidRPr="00F728F2" w:rsidRDefault="00F728F2" w:rsidP="00F728F2">
      <w:pPr>
        <w:pStyle w:val="Heading2"/>
      </w:pPr>
      <w:r w:rsidRPr="00F728F2">
        <w:t>Conclusion:</w:t>
      </w:r>
    </w:p>
    <w:p w14:paraId="65B8DF4B" w14:textId="77777777" w:rsidR="00F728F2" w:rsidRPr="00F728F2" w:rsidRDefault="00F728F2" w:rsidP="00154D8B">
      <w:pPr>
        <w:pStyle w:val="ListParagraph"/>
        <w:numPr>
          <w:ilvl w:val="0"/>
          <w:numId w:val="24"/>
        </w:numPr>
      </w:pPr>
      <w:r w:rsidRPr="00F728F2">
        <w:t>The committee reached a consensus that these modifications would best prepare students for employment opportunities, particularly in self-sustaining journalism roles that leverage multimedia and social media platforms. The new structure aims to increase students’ economic options post-certification while aligning with transfer opportunities to CSUN for those interested.</w:t>
      </w:r>
    </w:p>
    <w:p w14:paraId="005B2BC6" w14:textId="44A7BA31" w:rsidR="00F728F2" w:rsidRPr="00F728F2" w:rsidRDefault="00F728F2" w:rsidP="00F728F2">
      <w:r w:rsidRPr="00F728F2">
        <w:rPr>
          <w:b/>
          <w:bCs/>
        </w:rPr>
        <w:t>Meeting Adjourned:</w:t>
      </w:r>
      <w:r w:rsidRPr="00F728F2">
        <w:t xml:space="preserve"> 6:</w:t>
      </w:r>
      <w:r>
        <w:t>15</w:t>
      </w:r>
      <w:r w:rsidRPr="00F728F2">
        <w:t xml:space="preserve"> PM</w:t>
      </w:r>
    </w:p>
    <w:p w14:paraId="33388CD8" w14:textId="1BC94DCE" w:rsidR="00447A83" w:rsidRDefault="00447A83"/>
    <w:sectPr w:rsidR="00447A8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4413A5"/>
    <w:multiLevelType w:val="multilevel"/>
    <w:tmpl w:val="AC2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6606C"/>
    <w:multiLevelType w:val="multilevel"/>
    <w:tmpl w:val="65169E0E"/>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5C3149"/>
    <w:multiLevelType w:val="multilevel"/>
    <w:tmpl w:val="AC2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76FC2"/>
    <w:multiLevelType w:val="hybridMultilevel"/>
    <w:tmpl w:val="660C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37801"/>
    <w:multiLevelType w:val="hybridMultilevel"/>
    <w:tmpl w:val="1EC6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F42F8"/>
    <w:multiLevelType w:val="hybridMultilevel"/>
    <w:tmpl w:val="A822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75B02"/>
    <w:multiLevelType w:val="hybridMultilevel"/>
    <w:tmpl w:val="3632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F4532"/>
    <w:multiLevelType w:val="hybridMultilevel"/>
    <w:tmpl w:val="AA9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27E9B"/>
    <w:multiLevelType w:val="hybridMultilevel"/>
    <w:tmpl w:val="9472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25525"/>
    <w:multiLevelType w:val="multilevel"/>
    <w:tmpl w:val="65169E0E"/>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81E34"/>
    <w:multiLevelType w:val="hybridMultilevel"/>
    <w:tmpl w:val="AA96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752FA"/>
    <w:multiLevelType w:val="multilevel"/>
    <w:tmpl w:val="AC2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833F91"/>
    <w:multiLevelType w:val="hybridMultilevel"/>
    <w:tmpl w:val="C7D4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94D8C"/>
    <w:multiLevelType w:val="hybridMultilevel"/>
    <w:tmpl w:val="353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DB5A9D"/>
    <w:multiLevelType w:val="hybridMultilevel"/>
    <w:tmpl w:val="F2C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257201">
    <w:abstractNumId w:val="8"/>
  </w:num>
  <w:num w:numId="2" w16cid:durableId="431627513">
    <w:abstractNumId w:val="6"/>
  </w:num>
  <w:num w:numId="3" w16cid:durableId="922108006">
    <w:abstractNumId w:val="5"/>
  </w:num>
  <w:num w:numId="4" w16cid:durableId="1149591477">
    <w:abstractNumId w:val="4"/>
  </w:num>
  <w:num w:numId="5" w16cid:durableId="1042553429">
    <w:abstractNumId w:val="7"/>
  </w:num>
  <w:num w:numId="6" w16cid:durableId="519048806">
    <w:abstractNumId w:val="3"/>
  </w:num>
  <w:num w:numId="7" w16cid:durableId="2147235926">
    <w:abstractNumId w:val="2"/>
  </w:num>
  <w:num w:numId="8" w16cid:durableId="434986298">
    <w:abstractNumId w:val="1"/>
  </w:num>
  <w:num w:numId="9" w16cid:durableId="75396680">
    <w:abstractNumId w:val="0"/>
  </w:num>
  <w:num w:numId="10" w16cid:durableId="1328289367">
    <w:abstractNumId w:val="14"/>
  </w:num>
  <w:num w:numId="11" w16cid:durableId="1106772008">
    <w:abstractNumId w:val="13"/>
  </w:num>
  <w:num w:numId="12" w16cid:durableId="1637756239">
    <w:abstractNumId w:val="21"/>
  </w:num>
  <w:num w:numId="13" w16cid:durableId="553664867">
    <w:abstractNumId w:val="17"/>
  </w:num>
  <w:num w:numId="14" w16cid:durableId="784470336">
    <w:abstractNumId w:val="23"/>
  </w:num>
  <w:num w:numId="15" w16cid:durableId="301276932">
    <w:abstractNumId w:val="12"/>
  </w:num>
  <w:num w:numId="16" w16cid:durableId="1182015697">
    <w:abstractNumId w:val="9"/>
  </w:num>
  <w:num w:numId="17" w16cid:durableId="281303045">
    <w:abstractNumId w:val="10"/>
  </w:num>
  <w:num w:numId="18" w16cid:durableId="1967619934">
    <w:abstractNumId w:val="20"/>
  </w:num>
  <w:num w:numId="19" w16cid:durableId="1856190505">
    <w:abstractNumId w:val="11"/>
  </w:num>
  <w:num w:numId="20" w16cid:durableId="1499424348">
    <w:abstractNumId w:val="15"/>
  </w:num>
  <w:num w:numId="21" w16cid:durableId="1808663286">
    <w:abstractNumId w:val="16"/>
  </w:num>
  <w:num w:numId="22" w16cid:durableId="513567753">
    <w:abstractNumId w:val="19"/>
  </w:num>
  <w:num w:numId="23" w16cid:durableId="848640288">
    <w:abstractNumId w:val="18"/>
  </w:num>
  <w:num w:numId="24" w16cid:durableId="6125138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2673"/>
    <w:rsid w:val="0015074B"/>
    <w:rsid w:val="00154D8B"/>
    <w:rsid w:val="001C0A51"/>
    <w:rsid w:val="0029639D"/>
    <w:rsid w:val="00326F90"/>
    <w:rsid w:val="00447A83"/>
    <w:rsid w:val="005231AA"/>
    <w:rsid w:val="00817AA9"/>
    <w:rsid w:val="00AA1D8D"/>
    <w:rsid w:val="00B47730"/>
    <w:rsid w:val="00CB0664"/>
    <w:rsid w:val="00CB1CCF"/>
    <w:rsid w:val="00E14801"/>
    <w:rsid w:val="00F51BD8"/>
    <w:rsid w:val="00F728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5718F1"/>
  <w14:defaultImageDpi w14:val="300"/>
  <w15:docId w15:val="{A0573BD1-3C2C-E345-A292-8F74B441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Title"/>
    <w:next w:val="Normal"/>
    <w:link w:val="Heading1Char"/>
    <w:uiPriority w:val="9"/>
    <w:qFormat/>
    <w:rsid w:val="001C0A51"/>
    <w:pPr>
      <w:outlineLvl w:val="0"/>
    </w:pPr>
  </w:style>
  <w:style w:type="paragraph" w:styleId="Heading2">
    <w:name w:val="heading 2"/>
    <w:basedOn w:val="Normal"/>
    <w:next w:val="Normal"/>
    <w:link w:val="Heading2Char"/>
    <w:uiPriority w:val="9"/>
    <w:unhideWhenUsed/>
    <w:qFormat/>
    <w:rsid w:val="001C0A51"/>
    <w:pPr>
      <w:keepNext/>
      <w:keepLines/>
      <w:spacing w:before="200" w:after="0"/>
      <w:outlineLvl w:val="1"/>
    </w:pPr>
    <w:rPr>
      <w:rFonts w:asciiTheme="majorHAnsi" w:eastAsiaTheme="majorEastAsia" w:hAnsiTheme="majorHAnsi" w:cstheme="majorBidi"/>
      <w:color w:val="15416B"/>
      <w:sz w:val="36"/>
      <w:szCs w:val="36"/>
    </w:rPr>
  </w:style>
  <w:style w:type="paragraph" w:styleId="Heading3">
    <w:name w:val="heading 3"/>
    <w:basedOn w:val="Normal"/>
    <w:next w:val="Normal"/>
    <w:link w:val="Heading3Char"/>
    <w:uiPriority w:val="9"/>
    <w:unhideWhenUsed/>
    <w:qFormat/>
    <w:rsid w:val="00154D8B"/>
    <w:pPr>
      <w:keepNext/>
      <w:keepLines/>
      <w:spacing w:before="200" w:after="0"/>
      <w:outlineLvl w:val="2"/>
    </w:pPr>
    <w:rPr>
      <w:rFonts w:asciiTheme="majorHAnsi" w:eastAsiaTheme="majorEastAsia" w:hAnsiTheme="majorHAnsi" w:cstheme="majorBidi"/>
      <w:color w:val="17365D" w:themeColor="text2" w:themeShade="BF"/>
      <w:sz w:val="28"/>
      <w:szCs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1C0A5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C0A51"/>
    <w:rPr>
      <w:rFonts w:asciiTheme="majorHAnsi" w:eastAsiaTheme="majorEastAsia" w:hAnsiTheme="majorHAnsi" w:cstheme="majorBidi"/>
      <w:color w:val="15416B"/>
      <w:sz w:val="36"/>
      <w:szCs w:val="36"/>
    </w:rPr>
  </w:style>
  <w:style w:type="character" w:customStyle="1" w:styleId="Heading3Char">
    <w:name w:val="Heading 3 Char"/>
    <w:basedOn w:val="DefaultParagraphFont"/>
    <w:link w:val="Heading3"/>
    <w:uiPriority w:val="9"/>
    <w:rsid w:val="00154D8B"/>
    <w:rPr>
      <w:rFonts w:asciiTheme="majorHAnsi" w:eastAsiaTheme="majorEastAsia" w:hAnsiTheme="majorHAnsi" w:cstheme="majorBidi"/>
      <w:color w:val="17365D" w:themeColor="text2" w:themeShade="BF"/>
      <w:sz w:val="28"/>
      <w:szCs w:val="28"/>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14801"/>
    <w:rPr>
      <w:color w:val="0000FF" w:themeColor="hyperlink"/>
      <w:u w:val="single"/>
    </w:rPr>
  </w:style>
  <w:style w:type="character" w:styleId="UnresolvedMention">
    <w:name w:val="Unresolved Mention"/>
    <w:basedOn w:val="DefaultParagraphFont"/>
    <w:uiPriority w:val="99"/>
    <w:semiHidden/>
    <w:unhideWhenUsed/>
    <w:rsid w:val="00E14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224332">
      <w:bodyDiv w:val="1"/>
      <w:marLeft w:val="0"/>
      <w:marRight w:val="0"/>
      <w:marTop w:val="0"/>
      <w:marBottom w:val="0"/>
      <w:divBdr>
        <w:top w:val="none" w:sz="0" w:space="0" w:color="auto"/>
        <w:left w:val="none" w:sz="0" w:space="0" w:color="auto"/>
        <w:bottom w:val="none" w:sz="0" w:space="0" w:color="auto"/>
        <w:right w:val="none" w:sz="0" w:space="0" w:color="auto"/>
      </w:divBdr>
      <w:divsChild>
        <w:div w:id="586766003">
          <w:marLeft w:val="0"/>
          <w:marRight w:val="0"/>
          <w:marTop w:val="0"/>
          <w:marBottom w:val="0"/>
          <w:divBdr>
            <w:top w:val="none" w:sz="0" w:space="0" w:color="auto"/>
            <w:left w:val="none" w:sz="0" w:space="0" w:color="auto"/>
            <w:bottom w:val="none" w:sz="0" w:space="0" w:color="auto"/>
            <w:right w:val="none" w:sz="0" w:space="0" w:color="auto"/>
          </w:divBdr>
          <w:divsChild>
            <w:div w:id="169222077">
              <w:marLeft w:val="0"/>
              <w:marRight w:val="0"/>
              <w:marTop w:val="0"/>
              <w:marBottom w:val="0"/>
              <w:divBdr>
                <w:top w:val="none" w:sz="0" w:space="0" w:color="auto"/>
                <w:left w:val="none" w:sz="0" w:space="0" w:color="auto"/>
                <w:bottom w:val="none" w:sz="0" w:space="0" w:color="auto"/>
                <w:right w:val="none" w:sz="0" w:space="0" w:color="auto"/>
              </w:divBdr>
              <w:divsChild>
                <w:div w:id="894044978">
                  <w:marLeft w:val="0"/>
                  <w:marRight w:val="0"/>
                  <w:marTop w:val="0"/>
                  <w:marBottom w:val="0"/>
                  <w:divBdr>
                    <w:top w:val="none" w:sz="0" w:space="0" w:color="auto"/>
                    <w:left w:val="none" w:sz="0" w:space="0" w:color="auto"/>
                    <w:bottom w:val="none" w:sz="0" w:space="0" w:color="auto"/>
                    <w:right w:val="none" w:sz="0" w:space="0" w:color="auto"/>
                  </w:divBdr>
                  <w:divsChild>
                    <w:div w:id="402800699">
                      <w:marLeft w:val="0"/>
                      <w:marRight w:val="0"/>
                      <w:marTop w:val="0"/>
                      <w:marBottom w:val="0"/>
                      <w:divBdr>
                        <w:top w:val="none" w:sz="0" w:space="0" w:color="auto"/>
                        <w:left w:val="none" w:sz="0" w:space="0" w:color="auto"/>
                        <w:bottom w:val="none" w:sz="0" w:space="0" w:color="auto"/>
                        <w:right w:val="none" w:sz="0" w:space="0" w:color="auto"/>
                      </w:divBdr>
                      <w:divsChild>
                        <w:div w:id="1764688707">
                          <w:marLeft w:val="0"/>
                          <w:marRight w:val="0"/>
                          <w:marTop w:val="0"/>
                          <w:marBottom w:val="0"/>
                          <w:divBdr>
                            <w:top w:val="none" w:sz="0" w:space="0" w:color="auto"/>
                            <w:left w:val="none" w:sz="0" w:space="0" w:color="auto"/>
                            <w:bottom w:val="none" w:sz="0" w:space="0" w:color="auto"/>
                            <w:right w:val="none" w:sz="0" w:space="0" w:color="auto"/>
                          </w:divBdr>
                          <w:divsChild>
                            <w:div w:id="8750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117649">
      <w:bodyDiv w:val="1"/>
      <w:marLeft w:val="0"/>
      <w:marRight w:val="0"/>
      <w:marTop w:val="0"/>
      <w:marBottom w:val="0"/>
      <w:divBdr>
        <w:top w:val="none" w:sz="0" w:space="0" w:color="auto"/>
        <w:left w:val="none" w:sz="0" w:space="0" w:color="auto"/>
        <w:bottom w:val="none" w:sz="0" w:space="0" w:color="auto"/>
        <w:right w:val="none" w:sz="0" w:space="0" w:color="auto"/>
      </w:divBdr>
      <w:divsChild>
        <w:div w:id="320044898">
          <w:marLeft w:val="0"/>
          <w:marRight w:val="0"/>
          <w:marTop w:val="0"/>
          <w:marBottom w:val="0"/>
          <w:divBdr>
            <w:top w:val="none" w:sz="0" w:space="0" w:color="auto"/>
            <w:left w:val="none" w:sz="0" w:space="0" w:color="auto"/>
            <w:bottom w:val="none" w:sz="0" w:space="0" w:color="auto"/>
            <w:right w:val="none" w:sz="0" w:space="0" w:color="auto"/>
          </w:divBdr>
          <w:divsChild>
            <w:div w:id="1417285080">
              <w:marLeft w:val="0"/>
              <w:marRight w:val="0"/>
              <w:marTop w:val="0"/>
              <w:marBottom w:val="0"/>
              <w:divBdr>
                <w:top w:val="none" w:sz="0" w:space="0" w:color="auto"/>
                <w:left w:val="none" w:sz="0" w:space="0" w:color="auto"/>
                <w:bottom w:val="none" w:sz="0" w:space="0" w:color="auto"/>
                <w:right w:val="none" w:sz="0" w:space="0" w:color="auto"/>
              </w:divBdr>
              <w:divsChild>
                <w:div w:id="855077835">
                  <w:marLeft w:val="0"/>
                  <w:marRight w:val="0"/>
                  <w:marTop w:val="0"/>
                  <w:marBottom w:val="0"/>
                  <w:divBdr>
                    <w:top w:val="none" w:sz="0" w:space="0" w:color="auto"/>
                    <w:left w:val="none" w:sz="0" w:space="0" w:color="auto"/>
                    <w:bottom w:val="none" w:sz="0" w:space="0" w:color="auto"/>
                    <w:right w:val="none" w:sz="0" w:space="0" w:color="auto"/>
                  </w:divBdr>
                  <w:divsChild>
                    <w:div w:id="1451245307">
                      <w:marLeft w:val="0"/>
                      <w:marRight w:val="0"/>
                      <w:marTop w:val="0"/>
                      <w:marBottom w:val="0"/>
                      <w:divBdr>
                        <w:top w:val="none" w:sz="0" w:space="0" w:color="auto"/>
                        <w:left w:val="none" w:sz="0" w:space="0" w:color="auto"/>
                        <w:bottom w:val="none" w:sz="0" w:space="0" w:color="auto"/>
                        <w:right w:val="none" w:sz="0" w:space="0" w:color="auto"/>
                      </w:divBdr>
                      <w:divsChild>
                        <w:div w:id="1303654692">
                          <w:marLeft w:val="0"/>
                          <w:marRight w:val="0"/>
                          <w:marTop w:val="0"/>
                          <w:marBottom w:val="0"/>
                          <w:divBdr>
                            <w:top w:val="none" w:sz="0" w:space="0" w:color="auto"/>
                            <w:left w:val="none" w:sz="0" w:space="0" w:color="auto"/>
                            <w:bottom w:val="none" w:sz="0" w:space="0" w:color="auto"/>
                            <w:right w:val="none" w:sz="0" w:space="0" w:color="auto"/>
                          </w:divBdr>
                          <w:divsChild>
                            <w:div w:id="1386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accd.zoom.us/j/51726586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Crozer, Karen J</cp:lastModifiedBy>
  <cp:revision>3</cp:revision>
  <dcterms:created xsi:type="dcterms:W3CDTF">2024-11-06T02:35:00Z</dcterms:created>
  <dcterms:modified xsi:type="dcterms:W3CDTF">2024-11-06T02:52:00Z</dcterms:modified>
  <cp:category/>
</cp:coreProperties>
</file>