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8AB6" w14:textId="05C8D8B3" w:rsidR="003B41E9" w:rsidRDefault="003B41E9" w:rsidP="003B41E9">
      <w:pPr>
        <w:pStyle w:val="NormalWeb"/>
        <w:spacing w:before="0" w:beforeAutospacing="0" w:after="0" w:afterAutospacing="0"/>
        <w:rPr>
          <w:b/>
          <w:bCs/>
          <w:color w:val="000000"/>
        </w:rPr>
      </w:pPr>
      <w:r>
        <w:rPr>
          <w:b/>
          <w:bCs/>
          <w:color w:val="000000"/>
        </w:rPr>
        <w:t xml:space="preserve">ECONMT (EV) </w:t>
      </w:r>
      <w:r w:rsidRPr="003B41E9">
        <w:rPr>
          <w:b/>
          <w:bCs/>
          <w:color w:val="000000"/>
        </w:rPr>
        <w:t>Advisory Committee Meeting Minutes</w:t>
      </w:r>
      <w:r>
        <w:rPr>
          <w:b/>
          <w:bCs/>
          <w:color w:val="000000"/>
        </w:rPr>
        <w:t xml:space="preserve"> &amp; and Training Event</w:t>
      </w:r>
      <w:r w:rsidRPr="003B41E9">
        <w:rPr>
          <w:color w:val="000000"/>
        </w:rPr>
        <w:br/>
      </w:r>
    </w:p>
    <w:p w14:paraId="38E0C998" w14:textId="3DF9023C" w:rsidR="003B41E9" w:rsidRDefault="003B41E9" w:rsidP="003B41E9">
      <w:pPr>
        <w:pStyle w:val="NormalWeb"/>
        <w:spacing w:before="0" w:beforeAutospacing="0" w:after="0" w:afterAutospacing="0"/>
        <w:rPr>
          <w:color w:val="000000"/>
        </w:rPr>
      </w:pPr>
      <w:r w:rsidRPr="003B41E9">
        <w:rPr>
          <w:b/>
          <w:bCs/>
          <w:color w:val="000000"/>
        </w:rPr>
        <w:t>Date:</w:t>
      </w:r>
      <w:r w:rsidRPr="003B41E9">
        <w:rPr>
          <w:color w:val="000000"/>
        </w:rPr>
        <w:t> August 8, 2024</w:t>
      </w:r>
      <w:r w:rsidRPr="003B41E9">
        <w:rPr>
          <w:color w:val="000000"/>
        </w:rPr>
        <w:br/>
      </w:r>
      <w:r w:rsidRPr="003B41E9">
        <w:rPr>
          <w:b/>
          <w:bCs/>
          <w:color w:val="000000"/>
        </w:rPr>
        <w:t>Time:</w:t>
      </w:r>
      <w:r w:rsidRPr="003B41E9">
        <w:rPr>
          <w:color w:val="000000"/>
        </w:rPr>
        <w:t xml:space="preserve"> 10:00 AM – </w:t>
      </w:r>
      <w:r>
        <w:rPr>
          <w:color w:val="000000"/>
        </w:rPr>
        <w:t>4</w:t>
      </w:r>
      <w:r w:rsidRPr="003B41E9">
        <w:rPr>
          <w:color w:val="000000"/>
        </w:rPr>
        <w:t xml:space="preserve">:30 </w:t>
      </w:r>
      <w:r>
        <w:rPr>
          <w:color w:val="000000"/>
        </w:rPr>
        <w:t>P</w:t>
      </w:r>
      <w:r w:rsidRPr="003B41E9">
        <w:rPr>
          <w:color w:val="000000"/>
        </w:rPr>
        <w:t>M</w:t>
      </w:r>
      <w:r w:rsidRPr="003B41E9">
        <w:rPr>
          <w:color w:val="000000"/>
        </w:rPr>
        <w:br/>
      </w:r>
      <w:r w:rsidRPr="003B41E9">
        <w:rPr>
          <w:b/>
          <w:bCs/>
          <w:color w:val="000000"/>
        </w:rPr>
        <w:t>Location:</w:t>
      </w:r>
      <w:r w:rsidRPr="003B41E9">
        <w:rPr>
          <w:color w:val="000000"/>
        </w:rPr>
        <w:t> </w:t>
      </w:r>
      <w:r>
        <w:rPr>
          <w:color w:val="000000"/>
        </w:rPr>
        <w:t>California Conservation Corp</w:t>
      </w:r>
      <w:r>
        <w:rPr>
          <w:rStyle w:val="apple-converted-space"/>
          <w:rFonts w:eastAsiaTheme="majorEastAsia"/>
          <w:color w:val="000000"/>
        </w:rPr>
        <w:t> </w:t>
      </w:r>
    </w:p>
    <w:p w14:paraId="22A2A16A" w14:textId="77777777" w:rsidR="003B41E9" w:rsidRDefault="003B41E9" w:rsidP="003B41E9">
      <w:pPr>
        <w:pStyle w:val="NormalWeb"/>
        <w:spacing w:before="0" w:beforeAutospacing="0" w:after="0" w:afterAutospacing="0"/>
        <w:rPr>
          <w:color w:val="000000"/>
        </w:rPr>
      </w:pPr>
      <w:r>
        <w:rPr>
          <w:color w:val="000000"/>
        </w:rPr>
        <w:t>11401 South Bloomfield Ave, Norwalk, CA 90650</w:t>
      </w:r>
    </w:p>
    <w:p w14:paraId="4025CF6F" w14:textId="052DFFDB" w:rsidR="003B41E9" w:rsidRPr="003B41E9" w:rsidRDefault="003B41E9" w:rsidP="003B41E9">
      <w:pPr>
        <w:rPr>
          <w:rFonts w:ascii="Times New Roman" w:eastAsia="Times New Roman" w:hAnsi="Times New Roman" w:cs="Times New Roman"/>
          <w:color w:val="000000"/>
        </w:rPr>
      </w:pPr>
      <w:r w:rsidRPr="003B41E9">
        <w:rPr>
          <w:rFonts w:ascii="Times New Roman" w:eastAsia="Times New Roman" w:hAnsi="Times New Roman" w:cs="Times New Roman"/>
          <w:color w:val="000000"/>
        </w:rPr>
        <w:br/>
      </w:r>
      <w:r w:rsidRPr="003B41E9">
        <w:rPr>
          <w:rFonts w:ascii="Times New Roman" w:eastAsia="Times New Roman" w:hAnsi="Times New Roman" w:cs="Times New Roman"/>
          <w:b/>
          <w:bCs/>
          <w:color w:val="000000"/>
        </w:rPr>
        <w:t>Subject:</w:t>
      </w:r>
      <w:r w:rsidRPr="003B41E9">
        <w:rPr>
          <w:rFonts w:ascii="Times New Roman" w:eastAsia="Times New Roman" w:hAnsi="Times New Roman" w:cs="Times New Roman"/>
          <w:color w:val="000000"/>
        </w:rPr>
        <w:t> EV Charger Installation &amp; Maintenance Training Program</w:t>
      </w:r>
      <w:r>
        <w:rPr>
          <w:rFonts w:ascii="Times New Roman" w:eastAsia="Times New Roman" w:hAnsi="Times New Roman" w:cs="Times New Roman"/>
          <w:color w:val="000000"/>
        </w:rPr>
        <w:t xml:space="preserve"> </w:t>
      </w:r>
    </w:p>
    <w:p w14:paraId="0593BDDA"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0FBA7A07">
          <v:rect id="_x0000_i1037" alt="" style="width:468pt;height:.05pt;mso-width-percent:0;mso-height-percent:0;mso-width-percent:0;mso-height-percent:0" o:hralign="center" o:hrstd="t" o:hr="t" fillcolor="#a0a0a0" stroked="f"/>
        </w:pict>
      </w:r>
    </w:p>
    <w:p w14:paraId="59A85EA2" w14:textId="50BD2A35" w:rsidR="003B41E9" w:rsidRPr="003B41E9" w:rsidRDefault="003B41E9" w:rsidP="003B41E9">
      <w:pPr>
        <w:rPr>
          <w:rFonts w:ascii="Times New Roman" w:eastAsia="Times New Roman" w:hAnsi="Times New Roman" w:cs="Times New Roman"/>
          <w:b/>
          <w:bCs/>
          <w:color w:val="000000"/>
        </w:rPr>
      </w:pPr>
      <w:r w:rsidRPr="003B41E9">
        <w:rPr>
          <w:rFonts w:ascii="Times New Roman" w:eastAsia="Times New Roman" w:hAnsi="Times New Roman" w:cs="Times New Roman"/>
          <w:b/>
          <w:bCs/>
          <w:color w:val="000000"/>
        </w:rPr>
        <w:t>Attendees:</w:t>
      </w:r>
    </w:p>
    <w:p w14:paraId="2F5A296C"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Tamarah Marin (Cerritos College)</w:t>
      </w:r>
    </w:p>
    <w:p w14:paraId="30F3DF2A"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Carlos Ochoa (Long Beach City College)</w:t>
      </w:r>
    </w:p>
    <w:p w14:paraId="16C51A50"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Kim Mac (Independent/Industry Representative)</w:t>
      </w:r>
    </w:p>
    <w:p w14:paraId="228F308D"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Dave Lindy (Rio Hondo College)</w:t>
      </w:r>
    </w:p>
    <w:p w14:paraId="6A46619E"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Ray Winston (Los Angeles Trade-Tech College)</w:t>
      </w:r>
    </w:p>
    <w:p w14:paraId="291BE6C8"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Daniel A. Sussman (Los Angeles Trade-Tech College)</w:t>
      </w:r>
    </w:p>
    <w:p w14:paraId="2E714E37"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Jim Keller (Fullerton College)</w:t>
      </w:r>
    </w:p>
    <w:p w14:paraId="4BD2595D"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Sergio Hernandez (Cerritos College)</w:t>
      </w:r>
    </w:p>
    <w:p w14:paraId="5FBB2644"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Justin Moon (Los Angeles Trade-Tech College)</w:t>
      </w:r>
    </w:p>
    <w:p w14:paraId="29B7E49B"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William Elarton-Selig (Los Angeles City College)</w:t>
      </w:r>
    </w:p>
    <w:p w14:paraId="0EC9E95A" w14:textId="7777777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Eduardo D. Ramirez (Los Angeles Trade-Tech College)</w:t>
      </w:r>
    </w:p>
    <w:p w14:paraId="7309C968" w14:textId="2B436257" w:rsidR="003B41E9" w:rsidRPr="003B41E9" w:rsidRDefault="003B41E9" w:rsidP="003B41E9">
      <w:pPr>
        <w:numPr>
          <w:ilvl w:val="0"/>
          <w:numId w:val="1"/>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Jessica Rivas-Acuna (Los Angeles County Services, Cerritos College)</w:t>
      </w:r>
    </w:p>
    <w:p w14:paraId="59807EF6"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048C810E">
          <v:rect id="_x0000_i1036" alt="" style="width:468pt;height:.05pt;mso-width-percent:0;mso-height-percent:0;mso-width-percent:0;mso-height-percent:0" o:hralign="center" o:hrstd="t" o:hr="t" fillcolor="#a0a0a0" stroked="f"/>
        </w:pict>
      </w:r>
    </w:p>
    <w:p w14:paraId="1F655C81" w14:textId="04090F32" w:rsidR="003B41E9" w:rsidRPr="003B41E9" w:rsidRDefault="003B41E9" w:rsidP="003B41E9">
      <w:pPr>
        <w:outlineLvl w:val="2"/>
        <w:rPr>
          <w:rFonts w:ascii="Times New Roman" w:eastAsia="Times New Roman" w:hAnsi="Times New Roman" w:cs="Times New Roman"/>
          <w:b/>
          <w:bCs/>
          <w:color w:val="000000"/>
          <w:sz w:val="27"/>
          <w:szCs w:val="27"/>
        </w:rPr>
      </w:pPr>
      <w:r w:rsidRPr="003B41E9">
        <w:rPr>
          <w:rFonts w:ascii="Times New Roman" w:eastAsia="Times New Roman" w:hAnsi="Times New Roman" w:cs="Times New Roman"/>
          <w:b/>
          <w:bCs/>
          <w:color w:val="000000"/>
          <w:sz w:val="27"/>
          <w:szCs w:val="27"/>
        </w:rPr>
        <w:t>1. Welcome and Introductions</w:t>
      </w:r>
    </w:p>
    <w:p w14:paraId="01627580" w14:textId="77777777"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The meeting was called to order at 10:00 AM by Tamarah Marin, who welcomed attendees and acknowledged the collaborative efforts among multiple regional partners. Each attendee introduced themselves and their institutional affiliation.</w:t>
      </w:r>
    </w:p>
    <w:p w14:paraId="39426094"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2C19E4DA">
          <v:rect id="_x0000_i1035" alt="" style="width:468pt;height:.05pt;mso-width-percent:0;mso-height-percent:0;mso-width-percent:0;mso-height-percent:0" o:hralign="center" o:hrstd="t" o:hr="t" fillcolor="#a0a0a0" stroked="f"/>
        </w:pict>
      </w:r>
    </w:p>
    <w:p w14:paraId="6C42D53D" w14:textId="6A989FC4" w:rsidR="003B41E9" w:rsidRPr="003B41E9" w:rsidRDefault="003B41E9" w:rsidP="003B41E9">
      <w:pPr>
        <w:outlineLvl w:val="2"/>
        <w:rPr>
          <w:rFonts w:ascii="Times New Roman" w:eastAsia="Times New Roman" w:hAnsi="Times New Roman" w:cs="Times New Roman"/>
          <w:b/>
          <w:bCs/>
          <w:color w:val="000000"/>
          <w:sz w:val="27"/>
          <w:szCs w:val="27"/>
        </w:rPr>
      </w:pPr>
      <w:r w:rsidRPr="003B41E9">
        <w:rPr>
          <w:rFonts w:ascii="Times New Roman" w:eastAsia="Times New Roman" w:hAnsi="Times New Roman" w:cs="Times New Roman"/>
          <w:b/>
          <w:bCs/>
          <w:color w:val="000000"/>
          <w:sz w:val="27"/>
          <w:szCs w:val="27"/>
        </w:rPr>
        <w:t>2. Industry Demand for EVSE Installation and Maintenance</w:t>
      </w:r>
    </w:p>
    <w:p w14:paraId="3FBFA420" w14:textId="39C8ED42"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The group discussed the increasing demand for Electric Vehicle Supply Equipment (EVSE) technicians and emphasized the urgency to expand training programs in response to the state’s electrification goals. Members noted both the infrastructure and workforce gaps currently affecting charger deployment across the region.</w:t>
      </w:r>
    </w:p>
    <w:p w14:paraId="1635FDF9" w14:textId="77777777" w:rsidR="003B41E9" w:rsidRDefault="003B41E9" w:rsidP="003B41E9">
      <w:pPr>
        <w:rPr>
          <w:rFonts w:ascii="Times New Roman" w:eastAsia="Times New Roman" w:hAnsi="Times New Roman" w:cs="Times New Roman"/>
          <w:color w:val="000000"/>
        </w:rPr>
      </w:pPr>
    </w:p>
    <w:p w14:paraId="36084035" w14:textId="7267E12A"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It was agreed that coordinated curriculum development is essential to produce job-ready graduates capable of working in installation, inspection, and maintenance of Level 2 and DC fast charging stations.</w:t>
      </w:r>
    </w:p>
    <w:p w14:paraId="75941043"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12F562DD">
          <v:rect id="_x0000_i1034" alt="" style="width:468pt;height:.05pt;mso-width-percent:0;mso-height-percent:0;mso-width-percent:0;mso-height-percent:0" o:hralign="center" o:hrstd="t" o:hr="t" fillcolor="#a0a0a0" stroked="f"/>
        </w:pict>
      </w:r>
    </w:p>
    <w:p w14:paraId="671426E4" w14:textId="7C3621A7" w:rsidR="003B41E9" w:rsidRPr="003B41E9" w:rsidRDefault="003B41E9" w:rsidP="003B41E9">
      <w:pPr>
        <w:outlineLvl w:val="2"/>
        <w:rPr>
          <w:rFonts w:ascii="Times New Roman" w:eastAsia="Times New Roman" w:hAnsi="Times New Roman" w:cs="Times New Roman"/>
          <w:b/>
          <w:bCs/>
          <w:color w:val="000000"/>
          <w:sz w:val="27"/>
          <w:szCs w:val="27"/>
        </w:rPr>
      </w:pPr>
      <w:r w:rsidRPr="003B41E9">
        <w:rPr>
          <w:rFonts w:ascii="Times New Roman" w:eastAsia="Times New Roman" w:hAnsi="Times New Roman" w:cs="Times New Roman"/>
          <w:b/>
          <w:bCs/>
          <w:color w:val="000000"/>
          <w:sz w:val="27"/>
          <w:szCs w:val="27"/>
        </w:rPr>
        <w:t>3. Cerritos College EVSE Train-the-Trainer Program</w:t>
      </w:r>
    </w:p>
    <w:p w14:paraId="6B24853F" w14:textId="6BF3125B"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Attendees reviewed the rollout of the Cerritos College EVSE Train-the-Trainer initiative, which provides instructors with foundational and advanced training on EV charger installation, safety protocols, and instructional delivery methods. Feedback from participating faculty was overwhelmingly positive, with special recognition given to the hands-on modules and high-voltage safety demonstrations.</w:t>
      </w:r>
    </w:p>
    <w:p w14:paraId="7F795CC2" w14:textId="77777777" w:rsidR="003B41E9" w:rsidRDefault="003B41E9" w:rsidP="003B41E9">
      <w:pPr>
        <w:rPr>
          <w:rFonts w:ascii="Times New Roman" w:eastAsia="Times New Roman" w:hAnsi="Times New Roman" w:cs="Times New Roman"/>
          <w:color w:val="000000"/>
        </w:rPr>
      </w:pPr>
    </w:p>
    <w:p w14:paraId="7318B0ED" w14:textId="247033A1"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lastRenderedPageBreak/>
        <w:t>The committee discussed strategies to recruit more faculty into upcoming sessions to ensure sufficient instructional coverage across colleges in the region.</w:t>
      </w:r>
    </w:p>
    <w:p w14:paraId="15487BCC"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71CD6A07">
          <v:rect id="_x0000_i1033" alt="" style="width:468pt;height:.05pt;mso-width-percent:0;mso-height-percent:0;mso-width-percent:0;mso-height-percent:0" o:hralign="center" o:hrstd="t" o:hr="t" fillcolor="#a0a0a0" stroked="f"/>
        </w:pict>
      </w:r>
    </w:p>
    <w:p w14:paraId="336A0121" w14:textId="4541BB49" w:rsidR="003B41E9" w:rsidRPr="003B41E9" w:rsidRDefault="003B41E9" w:rsidP="003B41E9">
      <w:pPr>
        <w:outlineLvl w:val="2"/>
        <w:rPr>
          <w:rFonts w:ascii="Times New Roman" w:eastAsia="Times New Roman" w:hAnsi="Times New Roman" w:cs="Times New Roman"/>
          <w:b/>
          <w:bCs/>
          <w:color w:val="000000"/>
          <w:sz w:val="27"/>
          <w:szCs w:val="27"/>
        </w:rPr>
      </w:pPr>
      <w:r w:rsidRPr="003B41E9">
        <w:rPr>
          <w:rFonts w:ascii="Times New Roman" w:eastAsia="Times New Roman" w:hAnsi="Times New Roman" w:cs="Times New Roman"/>
          <w:b/>
          <w:bCs/>
          <w:color w:val="000000"/>
          <w:sz w:val="27"/>
          <w:szCs w:val="27"/>
        </w:rPr>
        <w:t>4. LA County Services Support and Donations</w:t>
      </w:r>
    </w:p>
    <w:p w14:paraId="7A18C80C" w14:textId="22161C20"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The committee expressed appreciation for the continued support from Los Angeles County Services, which has generously donated essential training equipment and instructional materials. Items included:</w:t>
      </w:r>
    </w:p>
    <w:p w14:paraId="0B006746" w14:textId="77777777" w:rsidR="003B41E9" w:rsidRPr="003B41E9" w:rsidRDefault="003B41E9" w:rsidP="003B41E9">
      <w:pPr>
        <w:numPr>
          <w:ilvl w:val="0"/>
          <w:numId w:val="2"/>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Level 2 and DC fast charger trainers</w:t>
      </w:r>
    </w:p>
    <w:p w14:paraId="2986ADAA" w14:textId="77777777" w:rsidR="003B41E9" w:rsidRPr="003B41E9" w:rsidRDefault="003B41E9" w:rsidP="003B41E9">
      <w:pPr>
        <w:numPr>
          <w:ilvl w:val="0"/>
          <w:numId w:val="2"/>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Electrical safety equipment for hands-on learning</w:t>
      </w:r>
    </w:p>
    <w:p w14:paraId="2EC1264E" w14:textId="77777777" w:rsidR="003B41E9" w:rsidRPr="003B41E9" w:rsidRDefault="003B41E9" w:rsidP="003B41E9">
      <w:pPr>
        <w:numPr>
          <w:ilvl w:val="0"/>
          <w:numId w:val="2"/>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Updated diagnostic software tools</w:t>
      </w:r>
    </w:p>
    <w:p w14:paraId="42E7461E" w14:textId="77777777" w:rsidR="003B41E9" w:rsidRPr="003B41E9" w:rsidRDefault="003B41E9" w:rsidP="003B41E9">
      <w:pPr>
        <w:numPr>
          <w:ilvl w:val="0"/>
          <w:numId w:val="2"/>
        </w:numPr>
        <w:rPr>
          <w:rFonts w:ascii="Times New Roman" w:eastAsia="Times New Roman" w:hAnsi="Times New Roman" w:cs="Times New Roman"/>
          <w:color w:val="000000"/>
        </w:rPr>
      </w:pPr>
      <w:r w:rsidRPr="003B41E9">
        <w:rPr>
          <w:rFonts w:ascii="Times New Roman" w:eastAsia="Times New Roman" w:hAnsi="Times New Roman" w:cs="Times New Roman"/>
          <w:color w:val="000000"/>
        </w:rPr>
        <w:t>Standards-aligned curriculum packets</w:t>
      </w:r>
    </w:p>
    <w:p w14:paraId="36D27C0F" w14:textId="77777777" w:rsidR="003B41E9" w:rsidRDefault="003B41E9" w:rsidP="003B41E9">
      <w:pPr>
        <w:ind w:left="360"/>
        <w:rPr>
          <w:rFonts w:ascii="Times New Roman" w:eastAsia="Times New Roman" w:hAnsi="Times New Roman" w:cs="Times New Roman"/>
          <w:color w:val="000000"/>
        </w:rPr>
      </w:pPr>
    </w:p>
    <w:p w14:paraId="3D79C730" w14:textId="54720FBC" w:rsidR="003B41E9" w:rsidRPr="003B41E9" w:rsidRDefault="003B41E9" w:rsidP="003B41E9">
      <w:pPr>
        <w:ind w:left="360"/>
        <w:rPr>
          <w:rFonts w:ascii="Times New Roman" w:eastAsia="Times New Roman" w:hAnsi="Times New Roman" w:cs="Times New Roman"/>
          <w:color w:val="000000"/>
        </w:rPr>
      </w:pPr>
      <w:r w:rsidRPr="003B41E9">
        <w:rPr>
          <w:rFonts w:ascii="Times New Roman" w:eastAsia="Times New Roman" w:hAnsi="Times New Roman" w:cs="Times New Roman"/>
          <w:color w:val="000000"/>
        </w:rPr>
        <w:t>These donations were seen as critical for lowering barriers to program startup and increasing student access to industry-standard tools.</w:t>
      </w:r>
    </w:p>
    <w:p w14:paraId="03DB518F"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70697890">
          <v:rect id="_x0000_i1032" alt="" style="width:468pt;height:.05pt;mso-width-percent:0;mso-height-percent:0;mso-width-percent:0;mso-height-percent:0" o:hralign="center" o:hrstd="t" o:hr="t" fillcolor="#a0a0a0" stroked="f"/>
        </w:pict>
      </w:r>
    </w:p>
    <w:p w14:paraId="0FD49B9E" w14:textId="77777777" w:rsidR="003B41E9" w:rsidRPr="003B41E9" w:rsidRDefault="003B41E9" w:rsidP="003B41E9">
      <w:pPr>
        <w:outlineLvl w:val="2"/>
        <w:rPr>
          <w:rFonts w:ascii="Times New Roman" w:eastAsia="Times New Roman" w:hAnsi="Times New Roman" w:cs="Times New Roman"/>
          <w:b/>
          <w:bCs/>
          <w:color w:val="000000"/>
          <w:sz w:val="27"/>
          <w:szCs w:val="27"/>
        </w:rPr>
      </w:pPr>
      <w:r w:rsidRPr="003B41E9">
        <w:rPr>
          <w:rFonts w:ascii="Times New Roman" w:eastAsia="Times New Roman" w:hAnsi="Times New Roman" w:cs="Times New Roman"/>
          <w:b/>
          <w:bCs/>
          <w:color w:val="000000"/>
          <w:sz w:val="27"/>
          <w:szCs w:val="27"/>
        </w:rPr>
        <w:t>5. Recommendations and Industry Demand</w:t>
      </w:r>
    </w:p>
    <w:p w14:paraId="215BA218" w14:textId="77777777" w:rsidR="003B41E9" w:rsidRDefault="003B41E9" w:rsidP="003B41E9">
      <w:pPr>
        <w:rPr>
          <w:rFonts w:ascii="Times New Roman" w:eastAsia="Times New Roman" w:hAnsi="Times New Roman" w:cs="Times New Roman"/>
          <w:b/>
          <w:bCs/>
          <w:color w:val="000000"/>
        </w:rPr>
      </w:pPr>
    </w:p>
    <w:p w14:paraId="6A62A682" w14:textId="43EE2058" w:rsidR="003B41E9" w:rsidRPr="003B41E9" w:rsidRDefault="003B41E9" w:rsidP="003B41E9">
      <w:p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The advisory committee strongly recommends the continued development and expansion of Electric Vehicle Supply Equipment (EVSE) training programs across regional community colleges.</w:t>
      </w:r>
    </w:p>
    <w:p w14:paraId="659AA636"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19432D6B">
          <v:rect id="_x0000_i1031" alt="" style="width:468pt;height:.05pt;mso-width-percent:0;mso-height-percent:0;mso-width-percent:0;mso-height-percent:0" o:hralign="center" o:hrstd="t" o:hr="t" fillcolor="#a0a0a0" stroked="f"/>
        </w:pict>
      </w:r>
    </w:p>
    <w:p w14:paraId="114718AB" w14:textId="77777777" w:rsidR="003B41E9" w:rsidRDefault="003B41E9" w:rsidP="003B41E9">
      <w:p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Industry Need:</w:t>
      </w:r>
      <w:r w:rsidRPr="003B41E9">
        <w:rPr>
          <w:rFonts w:ascii="Times New Roman" w:eastAsia="Times New Roman" w:hAnsi="Times New Roman" w:cs="Times New Roman"/>
          <w:color w:val="000000"/>
        </w:rPr>
        <w:br/>
      </w:r>
    </w:p>
    <w:p w14:paraId="78E74F6A" w14:textId="53662931"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California continues to lead the nation in electric vehicle (EV) adoption, with over 1.7 million EVs currently registered statewide as of mid-2024. To meet the state's mandate of 250,000 public and shared EV chargers by 2026, an estimated </w:t>
      </w:r>
      <w:r w:rsidRPr="003B41E9">
        <w:rPr>
          <w:rFonts w:ascii="Times New Roman" w:eastAsia="Times New Roman" w:hAnsi="Times New Roman" w:cs="Times New Roman"/>
          <w:b/>
          <w:bCs/>
          <w:color w:val="000000"/>
        </w:rPr>
        <w:t>13,000+ new EVSE technicians</w:t>
      </w:r>
      <w:r w:rsidRPr="003B41E9">
        <w:rPr>
          <w:rFonts w:ascii="Times New Roman" w:eastAsia="Times New Roman" w:hAnsi="Times New Roman" w:cs="Times New Roman"/>
          <w:color w:val="000000"/>
        </w:rPr>
        <w:t> are needed in California alone—over 4,000 of those projected within Los Angeles County.</w:t>
      </w:r>
    </w:p>
    <w:p w14:paraId="32F356A5" w14:textId="77777777" w:rsidR="003B41E9" w:rsidRDefault="003B41E9" w:rsidP="003B41E9">
      <w:pPr>
        <w:rPr>
          <w:rFonts w:ascii="Times New Roman" w:eastAsia="Times New Roman" w:hAnsi="Times New Roman" w:cs="Times New Roman"/>
          <w:color w:val="000000"/>
        </w:rPr>
      </w:pPr>
    </w:p>
    <w:p w14:paraId="5CDE81A1" w14:textId="7207DE98"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Construction firms, municipal governments, and electrical contractors have all reported difficulty filling technician roles that require EVSE-specific knowledge, especially in permitting, installation, diagnostics, and code compliance for Level 2 and DC fast charging systems.</w:t>
      </w:r>
    </w:p>
    <w:p w14:paraId="5F1FDB86"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41321426">
          <v:rect id="_x0000_i1030" alt="" style="width:468pt;height:.05pt;mso-width-percent:0;mso-height-percent:0;mso-width-percent:0;mso-height-percent:0" o:hralign="center" o:hrstd="t" o:hr="t" fillcolor="#a0a0a0" stroked="f"/>
        </w:pict>
      </w:r>
    </w:p>
    <w:p w14:paraId="411AB925" w14:textId="79D12B00" w:rsidR="003B41E9" w:rsidRDefault="003B41E9" w:rsidP="003B41E9">
      <w:p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Labor Market Insight:</w:t>
      </w:r>
    </w:p>
    <w:p w14:paraId="64357BF1" w14:textId="064FDE95" w:rsid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According to the </w:t>
      </w:r>
      <w:r w:rsidRPr="003B41E9">
        <w:rPr>
          <w:rFonts w:ascii="Times New Roman" w:eastAsia="Times New Roman" w:hAnsi="Times New Roman" w:cs="Times New Roman"/>
          <w:b/>
          <w:bCs/>
          <w:color w:val="000000"/>
        </w:rPr>
        <w:t>California Employment Development Department (EDD)</w:t>
      </w:r>
      <w:r w:rsidRPr="003B41E9">
        <w:rPr>
          <w:rFonts w:ascii="Times New Roman" w:eastAsia="Times New Roman" w:hAnsi="Times New Roman" w:cs="Times New Roman"/>
          <w:color w:val="000000"/>
        </w:rPr>
        <w:t> and the </w:t>
      </w:r>
      <w:r w:rsidRPr="003B41E9">
        <w:rPr>
          <w:rFonts w:ascii="Times New Roman" w:eastAsia="Times New Roman" w:hAnsi="Times New Roman" w:cs="Times New Roman"/>
          <w:b/>
          <w:bCs/>
          <w:color w:val="000000"/>
        </w:rPr>
        <w:t>Los Angeles County Economic Development Corporation (LAEDC)</w:t>
      </w:r>
      <w:r w:rsidRPr="003B41E9">
        <w:rPr>
          <w:rFonts w:ascii="Times New Roman" w:eastAsia="Times New Roman" w:hAnsi="Times New Roman" w:cs="Times New Roman"/>
          <w:color w:val="000000"/>
        </w:rPr>
        <w:t>, the EVSE sector is projected to grow by </w:t>
      </w:r>
      <w:r w:rsidRPr="003B41E9">
        <w:rPr>
          <w:rFonts w:ascii="Times New Roman" w:eastAsia="Times New Roman" w:hAnsi="Times New Roman" w:cs="Times New Roman"/>
          <w:b/>
          <w:bCs/>
          <w:color w:val="000000"/>
        </w:rPr>
        <w:t>58% over the next five years</w:t>
      </w:r>
      <w:r w:rsidRPr="003B41E9">
        <w:rPr>
          <w:rFonts w:ascii="Times New Roman" w:eastAsia="Times New Roman" w:hAnsi="Times New Roman" w:cs="Times New Roman"/>
          <w:color w:val="000000"/>
        </w:rPr>
        <w:t>, with median wages for certified EVSE technicians ranging from </w:t>
      </w:r>
      <w:r w:rsidRPr="003B41E9">
        <w:rPr>
          <w:rFonts w:ascii="Times New Roman" w:eastAsia="Times New Roman" w:hAnsi="Times New Roman" w:cs="Times New Roman"/>
          <w:b/>
          <w:bCs/>
          <w:color w:val="000000"/>
        </w:rPr>
        <w:t>$28 to $45 per hour</w:t>
      </w:r>
      <w:r w:rsidRPr="003B41E9">
        <w:rPr>
          <w:rFonts w:ascii="Times New Roman" w:eastAsia="Times New Roman" w:hAnsi="Times New Roman" w:cs="Times New Roman"/>
          <w:color w:val="000000"/>
        </w:rPr>
        <w:t>, depending on certification and experience. Many entry-level positions are accessible with a short-term certificate and offer career advancement into project management, systems design, or utility coordination.</w:t>
      </w:r>
    </w:p>
    <w:p w14:paraId="02828E55" w14:textId="77777777" w:rsidR="003B41E9" w:rsidRDefault="003B41E9" w:rsidP="003B41E9">
      <w:pPr>
        <w:ind w:left="720"/>
        <w:rPr>
          <w:rFonts w:ascii="Times New Roman" w:eastAsia="Times New Roman" w:hAnsi="Times New Roman" w:cs="Times New Roman"/>
          <w:color w:val="000000"/>
        </w:rPr>
      </w:pPr>
    </w:p>
    <w:p w14:paraId="0461647E" w14:textId="77777777" w:rsidR="003B41E9" w:rsidRDefault="003B41E9" w:rsidP="003B41E9">
      <w:pPr>
        <w:ind w:left="720"/>
        <w:rPr>
          <w:rFonts w:ascii="Times New Roman" w:eastAsia="Times New Roman" w:hAnsi="Times New Roman" w:cs="Times New Roman"/>
          <w:color w:val="000000"/>
        </w:rPr>
      </w:pPr>
    </w:p>
    <w:p w14:paraId="451ABDE1" w14:textId="77777777" w:rsidR="003B41E9" w:rsidRPr="003B41E9" w:rsidRDefault="003B41E9" w:rsidP="003B41E9">
      <w:pPr>
        <w:ind w:left="720"/>
        <w:rPr>
          <w:rFonts w:ascii="Times New Roman" w:eastAsia="Times New Roman" w:hAnsi="Times New Roman" w:cs="Times New Roman"/>
          <w:color w:val="000000"/>
        </w:rPr>
      </w:pPr>
    </w:p>
    <w:p w14:paraId="72E0CBB4"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393BCB13">
          <v:rect id="_x0000_i1029" alt="" style="width:468pt;height:.05pt;mso-width-percent:0;mso-height-percent:0;mso-width-percent:0;mso-height-percent:0" o:hralign="center" o:hrstd="t" o:hr="t" fillcolor="#a0a0a0" stroked="f"/>
        </w:pict>
      </w:r>
    </w:p>
    <w:p w14:paraId="73BCBB49" w14:textId="282C7887" w:rsidR="003B41E9" w:rsidRDefault="003B41E9" w:rsidP="003B41E9">
      <w:pPr>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 xml:space="preserve">Los Angeles </w:t>
      </w:r>
      <w:r w:rsidRPr="003B41E9">
        <w:rPr>
          <w:rFonts w:ascii="Times New Roman" w:eastAsia="Times New Roman" w:hAnsi="Times New Roman" w:cs="Times New Roman"/>
          <w:b/>
          <w:bCs/>
          <w:color w:val="000000"/>
        </w:rPr>
        <w:t>County Perspective:</w:t>
      </w:r>
    </w:p>
    <w:p w14:paraId="34F39B99" w14:textId="410B90BF" w:rsid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Jessica Rivas-Acuna, speaking on behalf of Los Angeles County Services, emphasized the urgency of building this talent pipeline:</w:t>
      </w:r>
    </w:p>
    <w:p w14:paraId="58C416B0" w14:textId="77777777" w:rsidR="003B41E9" w:rsidRPr="003B41E9" w:rsidRDefault="003B41E9" w:rsidP="003B41E9">
      <w:pPr>
        <w:ind w:left="720"/>
        <w:rPr>
          <w:rFonts w:ascii="Times New Roman" w:eastAsia="Times New Roman" w:hAnsi="Times New Roman" w:cs="Times New Roman"/>
          <w:color w:val="000000"/>
        </w:rPr>
      </w:pPr>
    </w:p>
    <w:p w14:paraId="00A502F2" w14:textId="77777777" w:rsidR="003B41E9" w:rsidRDefault="003B41E9" w:rsidP="003B41E9">
      <w:pPr>
        <w:ind w:left="720"/>
        <w:rPr>
          <w:rFonts w:ascii="Times New Roman" w:eastAsia="Times New Roman" w:hAnsi="Times New Roman" w:cs="Times New Roman"/>
          <w:i/>
          <w:iCs/>
          <w:color w:val="000000"/>
        </w:rPr>
      </w:pPr>
      <w:r w:rsidRPr="003B41E9">
        <w:rPr>
          <w:rFonts w:ascii="Times New Roman" w:eastAsia="Times New Roman" w:hAnsi="Times New Roman" w:cs="Times New Roman"/>
          <w:i/>
          <w:iCs/>
          <w:color w:val="000000"/>
        </w:rPr>
        <w:t>“The need is immediate and real. We have projects ready to break ground today, but a shortage of trained technicians is slowing progress. These training programs are essential—not only to meet our infrastructure goals, but to provide meaningful, high-wage careers to residents across the county. That’s why we’ve stepped up to donate equipment and support faculty development.”</w:t>
      </w:r>
    </w:p>
    <w:p w14:paraId="2B921947" w14:textId="77777777" w:rsidR="003B41E9" w:rsidRPr="003B41E9" w:rsidRDefault="003B41E9" w:rsidP="003B41E9">
      <w:pPr>
        <w:ind w:left="720"/>
        <w:rPr>
          <w:rFonts w:ascii="Times New Roman" w:eastAsia="Times New Roman" w:hAnsi="Times New Roman" w:cs="Times New Roman"/>
          <w:color w:val="000000"/>
        </w:rPr>
      </w:pPr>
    </w:p>
    <w:p w14:paraId="556EA088"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45EA6681">
          <v:rect id="_x0000_i1028" alt="" style="width:468pt;height:.05pt;mso-width-percent:0;mso-height-percent:0;mso-width-percent:0;mso-height-percent:0" o:hralign="center" o:hrstd="t" o:hr="t" fillcolor="#a0a0a0" stroked="f"/>
        </w:pict>
      </w:r>
    </w:p>
    <w:p w14:paraId="28FEA146" w14:textId="2DF33BA1" w:rsidR="003B41E9" w:rsidRDefault="003B41E9" w:rsidP="003B41E9">
      <w:p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Committee Recommendation:</w:t>
      </w:r>
    </w:p>
    <w:p w14:paraId="1011581A" w14:textId="0FB4DFE9" w:rsidR="003B41E9" w:rsidRPr="003B41E9" w:rsidRDefault="003B41E9" w:rsidP="003B41E9">
      <w:pPr>
        <w:ind w:firstLine="360"/>
        <w:rPr>
          <w:rFonts w:ascii="Times New Roman" w:eastAsia="Times New Roman" w:hAnsi="Times New Roman" w:cs="Times New Roman"/>
          <w:color w:val="000000"/>
        </w:rPr>
      </w:pPr>
      <w:r w:rsidRPr="003B41E9">
        <w:rPr>
          <w:rFonts w:ascii="Times New Roman" w:eastAsia="Times New Roman" w:hAnsi="Times New Roman" w:cs="Times New Roman"/>
          <w:color w:val="000000"/>
        </w:rPr>
        <w:t>To respond effectively to the regional demand, the committee recommends that colleges:</w:t>
      </w:r>
    </w:p>
    <w:p w14:paraId="046DA275" w14:textId="77777777" w:rsidR="003B41E9" w:rsidRPr="003B41E9" w:rsidRDefault="003B41E9" w:rsidP="003B41E9">
      <w:pPr>
        <w:numPr>
          <w:ilvl w:val="0"/>
          <w:numId w:val="3"/>
        </w:num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Expand and Promote EVSE Certificate Programs</w:t>
      </w:r>
      <w:r w:rsidRPr="003B41E9">
        <w:rPr>
          <w:rFonts w:ascii="Times New Roman" w:eastAsia="Times New Roman" w:hAnsi="Times New Roman" w:cs="Times New Roman"/>
          <w:color w:val="000000"/>
        </w:rPr>
        <w:t> that focus on hands-on technical training, safety standards, and charger system troubleshooting.</w:t>
      </w:r>
    </w:p>
    <w:p w14:paraId="7CFE2124" w14:textId="77777777" w:rsidR="003B41E9" w:rsidRPr="003B41E9" w:rsidRDefault="003B41E9" w:rsidP="003B41E9">
      <w:pPr>
        <w:numPr>
          <w:ilvl w:val="0"/>
          <w:numId w:val="3"/>
        </w:num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Utilize the Cerritos College Train-the-Trainer Program</w:t>
      </w:r>
      <w:r w:rsidRPr="003B41E9">
        <w:rPr>
          <w:rFonts w:ascii="Times New Roman" w:eastAsia="Times New Roman" w:hAnsi="Times New Roman" w:cs="Times New Roman"/>
          <w:color w:val="000000"/>
        </w:rPr>
        <w:t> to rapidly prepare more faculty across institutions.</w:t>
      </w:r>
    </w:p>
    <w:p w14:paraId="3C4A5C96" w14:textId="77777777" w:rsidR="003B41E9" w:rsidRPr="003B41E9" w:rsidRDefault="003B41E9" w:rsidP="003B41E9">
      <w:pPr>
        <w:numPr>
          <w:ilvl w:val="0"/>
          <w:numId w:val="3"/>
        </w:num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Engage with Industry Partners and Municipalities</w:t>
      </w:r>
      <w:r w:rsidRPr="003B41E9">
        <w:rPr>
          <w:rFonts w:ascii="Times New Roman" w:eastAsia="Times New Roman" w:hAnsi="Times New Roman" w:cs="Times New Roman"/>
          <w:color w:val="000000"/>
        </w:rPr>
        <w:t> to build job pipelines and experiential learning opportunities.</w:t>
      </w:r>
    </w:p>
    <w:p w14:paraId="0BCEBFBC" w14:textId="77777777" w:rsidR="003B41E9" w:rsidRPr="003B41E9" w:rsidRDefault="003B41E9" w:rsidP="003B41E9">
      <w:pPr>
        <w:numPr>
          <w:ilvl w:val="0"/>
          <w:numId w:val="3"/>
        </w:num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Leverage Public and Private Funding Sources</w:t>
      </w:r>
      <w:r w:rsidRPr="003B41E9">
        <w:rPr>
          <w:rFonts w:ascii="Times New Roman" w:eastAsia="Times New Roman" w:hAnsi="Times New Roman" w:cs="Times New Roman"/>
          <w:color w:val="000000"/>
        </w:rPr>
        <w:t> for equipment acquisition, instructor support, and program outreach.</w:t>
      </w:r>
    </w:p>
    <w:p w14:paraId="159E4F97"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46611574">
          <v:rect id="_x0000_i1027" alt="" style="width:468pt;height:.05pt;mso-width-percent:0;mso-height-percent:0;mso-width-percent:0;mso-height-percent:0" o:hralign="center" o:hrstd="t" o:hr="t" fillcolor="#a0a0a0" stroked="f"/>
        </w:pict>
      </w:r>
    </w:p>
    <w:p w14:paraId="1F6C3C95" w14:textId="67434FA0" w:rsidR="003B41E9" w:rsidRDefault="003B41E9" w:rsidP="003B41E9">
      <w:p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Conclusion:</w:t>
      </w:r>
    </w:p>
    <w:p w14:paraId="7560017C" w14:textId="3843E31A"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There is a clear and pressing need for skilled EVSE technicians in Los Angeles County. Community colleges are uniquely positioned to meet this demand—providing students with access to high-growth, high-wage careers while helping the region achieve its sustainability and transportation goals.</w:t>
      </w:r>
    </w:p>
    <w:p w14:paraId="7F25E3A2"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0D006B78">
          <v:rect id="_x0000_i1026" alt="" style="width:468pt;height:.05pt;mso-width-percent:0;mso-height-percent:0;mso-width-percent:0;mso-height-percent:0" o:hralign="center" o:hrstd="t" o:hr="t" fillcolor="#a0a0a0" stroked="f"/>
        </w:pict>
      </w:r>
    </w:p>
    <w:p w14:paraId="001017C5" w14:textId="1C52998C" w:rsidR="003B41E9" w:rsidRPr="003B41E9" w:rsidRDefault="003B41E9" w:rsidP="003B41E9">
      <w:pPr>
        <w:outlineLvl w:val="2"/>
        <w:rPr>
          <w:rFonts w:ascii="Times New Roman" w:eastAsia="Times New Roman" w:hAnsi="Times New Roman" w:cs="Times New Roman"/>
          <w:b/>
          <w:bCs/>
          <w:color w:val="000000"/>
          <w:sz w:val="27"/>
          <w:szCs w:val="27"/>
        </w:rPr>
      </w:pPr>
      <w:r w:rsidRPr="003B41E9">
        <w:rPr>
          <w:rFonts w:ascii="Times New Roman" w:eastAsia="Times New Roman" w:hAnsi="Times New Roman" w:cs="Times New Roman"/>
          <w:b/>
          <w:bCs/>
          <w:color w:val="000000"/>
          <w:sz w:val="27"/>
          <w:szCs w:val="27"/>
        </w:rPr>
        <w:t>6. Adjournment</w:t>
      </w:r>
    </w:p>
    <w:p w14:paraId="2C965885" w14:textId="013B3D56" w:rsidR="003B41E9" w:rsidRPr="003B41E9" w:rsidRDefault="003B41E9" w:rsidP="003B41E9">
      <w:pPr>
        <w:ind w:left="720"/>
        <w:rPr>
          <w:rFonts w:ascii="Times New Roman" w:eastAsia="Times New Roman" w:hAnsi="Times New Roman" w:cs="Times New Roman"/>
          <w:color w:val="000000"/>
        </w:rPr>
      </w:pPr>
      <w:r w:rsidRPr="003B41E9">
        <w:rPr>
          <w:rFonts w:ascii="Times New Roman" w:eastAsia="Times New Roman" w:hAnsi="Times New Roman" w:cs="Times New Roman"/>
          <w:color w:val="000000"/>
        </w:rPr>
        <w:t xml:space="preserve">The meeting concluded at </w:t>
      </w:r>
      <w:r>
        <w:rPr>
          <w:rFonts w:ascii="Times New Roman" w:eastAsia="Times New Roman" w:hAnsi="Times New Roman" w:cs="Times New Roman"/>
          <w:color w:val="000000"/>
        </w:rPr>
        <w:t>4</w:t>
      </w:r>
      <w:r w:rsidRPr="003B41E9">
        <w:rPr>
          <w:rFonts w:ascii="Times New Roman" w:eastAsia="Times New Roman" w:hAnsi="Times New Roman" w:cs="Times New Roman"/>
          <w:color w:val="000000"/>
        </w:rPr>
        <w:t xml:space="preserve">:30 </w:t>
      </w:r>
      <w:r>
        <w:rPr>
          <w:rFonts w:ascii="Times New Roman" w:eastAsia="Times New Roman" w:hAnsi="Times New Roman" w:cs="Times New Roman"/>
          <w:color w:val="000000"/>
        </w:rPr>
        <w:t>P</w:t>
      </w:r>
      <w:r w:rsidRPr="003B41E9">
        <w:rPr>
          <w:rFonts w:ascii="Times New Roman" w:eastAsia="Times New Roman" w:hAnsi="Times New Roman" w:cs="Times New Roman"/>
          <w:color w:val="000000"/>
        </w:rPr>
        <w:t>M. Tamarah Marin will circulate information regarding the next Train-the-Trainer session and follow-up items discussed during the meeting.</w:t>
      </w:r>
    </w:p>
    <w:p w14:paraId="1ECEBF42" w14:textId="77777777" w:rsidR="003B41E9" w:rsidRPr="003B41E9" w:rsidRDefault="00CD5F54" w:rsidP="003B41E9">
      <w:pPr>
        <w:rPr>
          <w:rFonts w:ascii="Times New Roman" w:eastAsia="Times New Roman" w:hAnsi="Times New Roman" w:cs="Times New Roman"/>
          <w:color w:val="000000"/>
        </w:rPr>
      </w:pPr>
      <w:r w:rsidRPr="003B41E9">
        <w:rPr>
          <w:rFonts w:ascii="Times New Roman" w:eastAsia="Times New Roman" w:hAnsi="Times New Roman" w:cs="Times New Roman"/>
          <w:noProof/>
          <w:color w:val="000000"/>
        </w:rPr>
        <w:pict w14:anchorId="5DAFECA1">
          <v:rect id="_x0000_i1025" alt="" style="width:468pt;height:.05pt;mso-width-percent:0;mso-height-percent:0;mso-width-percent:0;mso-height-percent:0" o:hralign="center" o:hrstd="t" o:hr="t" fillcolor="#a0a0a0" stroked="f"/>
        </w:pict>
      </w:r>
    </w:p>
    <w:p w14:paraId="7460DD3E" w14:textId="77777777" w:rsidR="003B41E9" w:rsidRDefault="003B41E9" w:rsidP="003B41E9">
      <w:pPr>
        <w:rPr>
          <w:rFonts w:ascii="Times New Roman" w:eastAsia="Times New Roman" w:hAnsi="Times New Roman" w:cs="Times New Roman"/>
          <w:b/>
          <w:bCs/>
          <w:color w:val="000000"/>
        </w:rPr>
      </w:pPr>
    </w:p>
    <w:p w14:paraId="7C8C11C0" w14:textId="2B9298F4" w:rsidR="003B41E9" w:rsidRPr="003B41E9" w:rsidRDefault="003B41E9" w:rsidP="003B41E9">
      <w:pPr>
        <w:rPr>
          <w:rFonts w:ascii="Times New Roman" w:eastAsia="Times New Roman" w:hAnsi="Times New Roman" w:cs="Times New Roman"/>
          <w:color w:val="000000"/>
        </w:rPr>
      </w:pPr>
      <w:r w:rsidRPr="003B41E9">
        <w:rPr>
          <w:rFonts w:ascii="Times New Roman" w:eastAsia="Times New Roman" w:hAnsi="Times New Roman" w:cs="Times New Roman"/>
          <w:b/>
          <w:bCs/>
          <w:color w:val="000000"/>
        </w:rPr>
        <w:t>Minutes Prepared By:</w:t>
      </w:r>
      <w:r w:rsidRPr="003B41E9">
        <w:rPr>
          <w:rFonts w:ascii="Times New Roman" w:eastAsia="Times New Roman" w:hAnsi="Times New Roman" w:cs="Times New Roman"/>
          <w:color w:val="000000"/>
        </w:rPr>
        <w:br/>
        <w:t>William Elarton-Selig</w:t>
      </w:r>
      <w:r w:rsidRPr="003B41E9">
        <w:rPr>
          <w:rFonts w:ascii="Times New Roman" w:eastAsia="Times New Roman" w:hAnsi="Times New Roman" w:cs="Times New Roman"/>
          <w:color w:val="000000"/>
        </w:rPr>
        <w:br/>
        <w:t>EVSE Curriculum Committee Member / Executive VP, AFT 1521</w:t>
      </w:r>
      <w:r w:rsidRPr="003B41E9">
        <w:rPr>
          <w:rFonts w:ascii="Times New Roman" w:eastAsia="Times New Roman" w:hAnsi="Times New Roman" w:cs="Times New Roman"/>
          <w:color w:val="000000"/>
        </w:rPr>
        <w:br/>
      </w:r>
      <w:r w:rsidRPr="003B41E9">
        <w:rPr>
          <w:rFonts w:ascii="Times New Roman" w:eastAsia="Times New Roman" w:hAnsi="Times New Roman" w:cs="Times New Roman"/>
          <w:b/>
          <w:bCs/>
          <w:color w:val="000000"/>
        </w:rPr>
        <w:t>Date Prepared:</w:t>
      </w:r>
      <w:r w:rsidRPr="003B41E9">
        <w:rPr>
          <w:rFonts w:ascii="Times New Roman" w:eastAsia="Times New Roman" w:hAnsi="Times New Roman" w:cs="Times New Roman"/>
          <w:color w:val="000000"/>
        </w:rPr>
        <w:t> </w:t>
      </w:r>
      <w:r>
        <w:rPr>
          <w:rFonts w:ascii="Times New Roman" w:eastAsia="Times New Roman" w:hAnsi="Times New Roman" w:cs="Times New Roman"/>
          <w:color w:val="000000"/>
        </w:rPr>
        <w:t>Aug</w:t>
      </w:r>
      <w:r w:rsidRPr="003B41E9">
        <w:rPr>
          <w:rFonts w:ascii="Times New Roman" w:eastAsia="Times New Roman" w:hAnsi="Times New Roman" w:cs="Times New Roman"/>
          <w:color w:val="000000"/>
        </w:rPr>
        <w:t xml:space="preserve"> </w:t>
      </w:r>
      <w:r w:rsidR="007716E8">
        <w:rPr>
          <w:rFonts w:ascii="Times New Roman" w:eastAsia="Times New Roman" w:hAnsi="Times New Roman" w:cs="Times New Roman"/>
          <w:color w:val="000000"/>
        </w:rPr>
        <w:t>09</w:t>
      </w:r>
      <w:r w:rsidRPr="003B41E9">
        <w:rPr>
          <w:rFonts w:ascii="Times New Roman" w:eastAsia="Times New Roman" w:hAnsi="Times New Roman" w:cs="Times New Roman"/>
          <w:color w:val="000000"/>
        </w:rPr>
        <w:t>, 202</w:t>
      </w:r>
      <w:r>
        <w:rPr>
          <w:rFonts w:ascii="Times New Roman" w:eastAsia="Times New Roman" w:hAnsi="Times New Roman" w:cs="Times New Roman"/>
          <w:color w:val="000000"/>
        </w:rPr>
        <w:t>4</w:t>
      </w:r>
    </w:p>
    <w:p w14:paraId="2491FD98" w14:textId="77777777" w:rsidR="006F4343" w:rsidRPr="003B41E9" w:rsidRDefault="006F4343" w:rsidP="003B41E9"/>
    <w:p w14:paraId="6BDE400D" w14:textId="77777777" w:rsidR="003B41E9" w:rsidRPr="003B41E9" w:rsidRDefault="003B41E9"/>
    <w:sectPr w:rsidR="003B41E9" w:rsidRPr="003B41E9" w:rsidSect="00DA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0CE3"/>
    <w:multiLevelType w:val="multilevel"/>
    <w:tmpl w:val="497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074DB"/>
    <w:multiLevelType w:val="multilevel"/>
    <w:tmpl w:val="8A381C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3634EE0"/>
    <w:multiLevelType w:val="multilevel"/>
    <w:tmpl w:val="799CBA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22497146">
    <w:abstractNumId w:val="0"/>
  </w:num>
  <w:num w:numId="2" w16cid:durableId="370347771">
    <w:abstractNumId w:val="2"/>
  </w:num>
  <w:num w:numId="3" w16cid:durableId="165649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E9"/>
    <w:rsid w:val="003B41E9"/>
    <w:rsid w:val="004B0988"/>
    <w:rsid w:val="0065153D"/>
    <w:rsid w:val="006F4343"/>
    <w:rsid w:val="007716E8"/>
    <w:rsid w:val="008164C1"/>
    <w:rsid w:val="00A80B87"/>
    <w:rsid w:val="00BA7A75"/>
    <w:rsid w:val="00C007F4"/>
    <w:rsid w:val="00CD5F54"/>
    <w:rsid w:val="00D91B42"/>
    <w:rsid w:val="00DA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9F40"/>
  <w15:chartTrackingRefBased/>
  <w15:docId w15:val="{CAB13133-CC39-0F44-BD6A-7625B22D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4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1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1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1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1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80B87"/>
    <w:rPr>
      <w:color w:val="auto"/>
      <w:u w:val="single"/>
    </w:rPr>
  </w:style>
  <w:style w:type="character" w:customStyle="1" w:styleId="Heading1Char">
    <w:name w:val="Heading 1 Char"/>
    <w:basedOn w:val="DefaultParagraphFont"/>
    <w:link w:val="Heading1"/>
    <w:uiPriority w:val="9"/>
    <w:rsid w:val="003B4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4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1E9"/>
    <w:rPr>
      <w:rFonts w:eastAsiaTheme="majorEastAsia" w:cstheme="majorBidi"/>
      <w:color w:val="272727" w:themeColor="text1" w:themeTint="D8"/>
    </w:rPr>
  </w:style>
  <w:style w:type="paragraph" w:styleId="Title">
    <w:name w:val="Title"/>
    <w:basedOn w:val="Normal"/>
    <w:next w:val="Normal"/>
    <w:link w:val="TitleChar"/>
    <w:uiPriority w:val="10"/>
    <w:qFormat/>
    <w:rsid w:val="003B4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1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1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1E9"/>
    <w:rPr>
      <w:i/>
      <w:iCs/>
      <w:color w:val="404040" w:themeColor="text1" w:themeTint="BF"/>
    </w:rPr>
  </w:style>
  <w:style w:type="paragraph" w:styleId="ListParagraph">
    <w:name w:val="List Paragraph"/>
    <w:basedOn w:val="Normal"/>
    <w:uiPriority w:val="34"/>
    <w:qFormat/>
    <w:rsid w:val="003B41E9"/>
    <w:pPr>
      <w:ind w:left="720"/>
      <w:contextualSpacing/>
    </w:pPr>
  </w:style>
  <w:style w:type="character" w:styleId="IntenseEmphasis">
    <w:name w:val="Intense Emphasis"/>
    <w:basedOn w:val="DefaultParagraphFont"/>
    <w:uiPriority w:val="21"/>
    <w:qFormat/>
    <w:rsid w:val="003B41E9"/>
    <w:rPr>
      <w:i/>
      <w:iCs/>
      <w:color w:val="0F4761" w:themeColor="accent1" w:themeShade="BF"/>
    </w:rPr>
  </w:style>
  <w:style w:type="paragraph" w:styleId="IntenseQuote">
    <w:name w:val="Intense Quote"/>
    <w:basedOn w:val="Normal"/>
    <w:next w:val="Normal"/>
    <w:link w:val="IntenseQuoteChar"/>
    <w:uiPriority w:val="30"/>
    <w:qFormat/>
    <w:rsid w:val="003B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1E9"/>
    <w:rPr>
      <w:i/>
      <w:iCs/>
      <w:color w:val="0F4761" w:themeColor="accent1" w:themeShade="BF"/>
    </w:rPr>
  </w:style>
  <w:style w:type="character" w:styleId="IntenseReference">
    <w:name w:val="Intense Reference"/>
    <w:basedOn w:val="DefaultParagraphFont"/>
    <w:uiPriority w:val="32"/>
    <w:qFormat/>
    <w:rsid w:val="003B41E9"/>
    <w:rPr>
      <w:b/>
      <w:bCs/>
      <w:smallCaps/>
      <w:color w:val="0F4761" w:themeColor="accent1" w:themeShade="BF"/>
      <w:spacing w:val="5"/>
    </w:rPr>
  </w:style>
  <w:style w:type="paragraph" w:styleId="NormalWeb">
    <w:name w:val="Normal (Web)"/>
    <w:basedOn w:val="Normal"/>
    <w:uiPriority w:val="99"/>
    <w:semiHidden/>
    <w:unhideWhenUsed/>
    <w:rsid w:val="003B41E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B41E9"/>
    <w:rPr>
      <w:b/>
      <w:bCs/>
    </w:rPr>
  </w:style>
  <w:style w:type="character" w:customStyle="1" w:styleId="apple-converted-space">
    <w:name w:val="apple-converted-space"/>
    <w:basedOn w:val="DefaultParagraphFont"/>
    <w:rsid w:val="003B41E9"/>
  </w:style>
  <w:style w:type="character" w:styleId="Emphasis">
    <w:name w:val="Emphasis"/>
    <w:basedOn w:val="DefaultParagraphFont"/>
    <w:uiPriority w:val="20"/>
    <w:qFormat/>
    <w:rsid w:val="003B4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50499">
      <w:bodyDiv w:val="1"/>
      <w:marLeft w:val="0"/>
      <w:marRight w:val="0"/>
      <w:marTop w:val="0"/>
      <w:marBottom w:val="0"/>
      <w:divBdr>
        <w:top w:val="none" w:sz="0" w:space="0" w:color="auto"/>
        <w:left w:val="none" w:sz="0" w:space="0" w:color="auto"/>
        <w:bottom w:val="none" w:sz="0" w:space="0" w:color="auto"/>
        <w:right w:val="none" w:sz="0" w:space="0" w:color="auto"/>
      </w:divBdr>
    </w:div>
    <w:div w:id="2021616054">
      <w:bodyDiv w:val="1"/>
      <w:marLeft w:val="0"/>
      <w:marRight w:val="0"/>
      <w:marTop w:val="0"/>
      <w:marBottom w:val="0"/>
      <w:divBdr>
        <w:top w:val="none" w:sz="0" w:space="0" w:color="auto"/>
        <w:left w:val="none" w:sz="0" w:space="0" w:color="auto"/>
        <w:bottom w:val="none" w:sz="0" w:space="0" w:color="auto"/>
        <w:right w:val="none" w:sz="0" w:space="0" w:color="auto"/>
      </w:divBdr>
      <w:divsChild>
        <w:div w:id="1748376662">
          <w:marLeft w:val="0"/>
          <w:marRight w:val="0"/>
          <w:marTop w:val="0"/>
          <w:marBottom w:val="0"/>
          <w:divBdr>
            <w:top w:val="none" w:sz="0" w:space="0" w:color="auto"/>
            <w:left w:val="none" w:sz="0" w:space="0" w:color="auto"/>
            <w:bottom w:val="none" w:sz="0" w:space="0" w:color="auto"/>
            <w:right w:val="none" w:sz="0" w:space="0" w:color="auto"/>
          </w:divBdr>
        </w:div>
        <w:div w:id="584609914">
          <w:marLeft w:val="0"/>
          <w:marRight w:val="0"/>
          <w:marTop w:val="0"/>
          <w:marBottom w:val="0"/>
          <w:divBdr>
            <w:top w:val="none" w:sz="0" w:space="0" w:color="auto"/>
            <w:left w:val="none" w:sz="0" w:space="0" w:color="auto"/>
            <w:bottom w:val="none" w:sz="0" w:space="0" w:color="auto"/>
            <w:right w:val="none" w:sz="0" w:space="0" w:color="auto"/>
          </w:divBdr>
        </w:div>
        <w:div w:id="687290507">
          <w:marLeft w:val="0"/>
          <w:marRight w:val="0"/>
          <w:marTop w:val="0"/>
          <w:marBottom w:val="0"/>
          <w:divBdr>
            <w:top w:val="none" w:sz="0" w:space="0" w:color="auto"/>
            <w:left w:val="none" w:sz="0" w:space="0" w:color="auto"/>
            <w:bottom w:val="none" w:sz="0" w:space="0" w:color="auto"/>
            <w:right w:val="none" w:sz="0" w:space="0" w:color="auto"/>
          </w:divBdr>
        </w:div>
        <w:div w:id="1368873770">
          <w:marLeft w:val="0"/>
          <w:marRight w:val="0"/>
          <w:marTop w:val="0"/>
          <w:marBottom w:val="0"/>
          <w:divBdr>
            <w:top w:val="none" w:sz="0" w:space="0" w:color="auto"/>
            <w:left w:val="none" w:sz="0" w:space="0" w:color="auto"/>
            <w:bottom w:val="none" w:sz="0" w:space="0" w:color="auto"/>
            <w:right w:val="none" w:sz="0" w:space="0" w:color="auto"/>
          </w:divBdr>
        </w:div>
        <w:div w:id="266429185">
          <w:marLeft w:val="0"/>
          <w:marRight w:val="0"/>
          <w:marTop w:val="0"/>
          <w:marBottom w:val="0"/>
          <w:divBdr>
            <w:top w:val="none" w:sz="0" w:space="0" w:color="auto"/>
            <w:left w:val="none" w:sz="0" w:space="0" w:color="auto"/>
            <w:bottom w:val="none" w:sz="0" w:space="0" w:color="auto"/>
            <w:right w:val="none" w:sz="0" w:space="0" w:color="auto"/>
          </w:divBdr>
        </w:div>
        <w:div w:id="1604412243">
          <w:marLeft w:val="0"/>
          <w:marRight w:val="0"/>
          <w:marTop w:val="0"/>
          <w:marBottom w:val="0"/>
          <w:divBdr>
            <w:top w:val="none" w:sz="0" w:space="0" w:color="auto"/>
            <w:left w:val="none" w:sz="0" w:space="0" w:color="auto"/>
            <w:bottom w:val="none" w:sz="0" w:space="0" w:color="auto"/>
            <w:right w:val="none" w:sz="0" w:space="0" w:color="auto"/>
          </w:divBdr>
        </w:div>
        <w:div w:id="503976067">
          <w:marLeft w:val="0"/>
          <w:marRight w:val="0"/>
          <w:marTop w:val="0"/>
          <w:marBottom w:val="0"/>
          <w:divBdr>
            <w:top w:val="none" w:sz="0" w:space="0" w:color="auto"/>
            <w:left w:val="none" w:sz="0" w:space="0" w:color="auto"/>
            <w:bottom w:val="none" w:sz="0" w:space="0" w:color="auto"/>
            <w:right w:val="none" w:sz="0" w:space="0" w:color="auto"/>
          </w:divBdr>
        </w:div>
        <w:div w:id="104662741">
          <w:marLeft w:val="0"/>
          <w:marRight w:val="0"/>
          <w:marTop w:val="0"/>
          <w:marBottom w:val="0"/>
          <w:divBdr>
            <w:top w:val="none" w:sz="0" w:space="0" w:color="auto"/>
            <w:left w:val="none" w:sz="0" w:space="0" w:color="auto"/>
            <w:bottom w:val="none" w:sz="0" w:space="0" w:color="auto"/>
            <w:right w:val="none" w:sz="0" w:space="0" w:color="auto"/>
          </w:divBdr>
        </w:div>
        <w:div w:id="552352957">
          <w:marLeft w:val="0"/>
          <w:marRight w:val="0"/>
          <w:marTop w:val="0"/>
          <w:marBottom w:val="0"/>
          <w:divBdr>
            <w:top w:val="none" w:sz="0" w:space="0" w:color="auto"/>
            <w:left w:val="none" w:sz="0" w:space="0" w:color="auto"/>
            <w:bottom w:val="none" w:sz="0" w:space="0" w:color="auto"/>
            <w:right w:val="none" w:sz="0" w:space="0" w:color="auto"/>
          </w:divBdr>
        </w:div>
        <w:div w:id="64061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168541">
          <w:marLeft w:val="0"/>
          <w:marRight w:val="0"/>
          <w:marTop w:val="0"/>
          <w:marBottom w:val="0"/>
          <w:divBdr>
            <w:top w:val="none" w:sz="0" w:space="0" w:color="auto"/>
            <w:left w:val="none" w:sz="0" w:space="0" w:color="auto"/>
            <w:bottom w:val="none" w:sz="0" w:space="0" w:color="auto"/>
            <w:right w:val="none" w:sz="0" w:space="0" w:color="auto"/>
          </w:divBdr>
        </w:div>
        <w:div w:id="107310526">
          <w:marLeft w:val="0"/>
          <w:marRight w:val="0"/>
          <w:marTop w:val="0"/>
          <w:marBottom w:val="0"/>
          <w:divBdr>
            <w:top w:val="none" w:sz="0" w:space="0" w:color="auto"/>
            <w:left w:val="none" w:sz="0" w:space="0" w:color="auto"/>
            <w:bottom w:val="none" w:sz="0" w:space="0" w:color="auto"/>
            <w:right w:val="none" w:sz="0" w:space="0" w:color="auto"/>
          </w:divBdr>
        </w:div>
        <w:div w:id="772629692">
          <w:marLeft w:val="0"/>
          <w:marRight w:val="0"/>
          <w:marTop w:val="0"/>
          <w:marBottom w:val="0"/>
          <w:divBdr>
            <w:top w:val="none" w:sz="0" w:space="0" w:color="auto"/>
            <w:left w:val="none" w:sz="0" w:space="0" w:color="auto"/>
            <w:bottom w:val="none" w:sz="0" w:space="0" w:color="auto"/>
            <w:right w:val="none" w:sz="0" w:space="0" w:color="auto"/>
          </w:divBdr>
        </w:div>
        <w:div w:id="62400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Elarton-Selig, William D</dc:creator>
  <cp:keywords/>
  <dc:description/>
  <cp:lastModifiedBy>Elarton-Selig, William D</cp:lastModifiedBy>
  <cp:revision>2</cp:revision>
  <dcterms:created xsi:type="dcterms:W3CDTF">2025-04-20T19:12:00Z</dcterms:created>
  <dcterms:modified xsi:type="dcterms:W3CDTF">2025-04-20T19:20:00Z</dcterms:modified>
</cp:coreProperties>
</file>