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81311" w14:textId="77777777" w:rsidR="008C3A3F" w:rsidRDefault="008C3A3F" w:rsidP="00297827">
      <w:pPr>
        <w:pStyle w:val="NormalWeb"/>
        <w:spacing w:after="240" w:afterAutospacing="0"/>
        <w:jc w:val="center"/>
        <w:rPr>
          <w:rStyle w:val="Strong"/>
          <w:color w:val="252525"/>
        </w:rPr>
      </w:pPr>
    </w:p>
    <w:p w14:paraId="2082EE03" w14:textId="59F1B451" w:rsidR="008C3A3F" w:rsidRDefault="008C3A3F" w:rsidP="00297827">
      <w:pPr>
        <w:pStyle w:val="NormalWeb"/>
        <w:spacing w:after="240" w:afterAutospacing="0"/>
        <w:jc w:val="center"/>
        <w:rPr>
          <w:rStyle w:val="Strong"/>
          <w:color w:val="252525"/>
        </w:rPr>
      </w:pPr>
      <w:r>
        <w:rPr>
          <w:noProof/>
          <w:color w:val="8496B0" w:themeColor="text2" w:themeTint="99"/>
        </w:rPr>
        <w:drawing>
          <wp:inline distT="0" distB="0" distL="0" distR="0" wp14:anchorId="289F6F5A" wp14:editId="077FA711">
            <wp:extent cx="2871470" cy="1000125"/>
            <wp:effectExtent l="0" t="0" r="5080" b="9525"/>
            <wp:docPr id="879919020" name="Picture 1" descr="A black and red text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19020" name="Picture 1" descr="A black and red text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FBEBC" w14:textId="36C56706" w:rsidR="00297827" w:rsidRDefault="00297827" w:rsidP="00297827">
      <w:pPr>
        <w:pStyle w:val="NormalWeb"/>
        <w:spacing w:after="240" w:afterAutospacing="0"/>
        <w:jc w:val="center"/>
        <w:rPr>
          <w:rStyle w:val="Strong"/>
          <w:color w:val="252525"/>
        </w:rPr>
      </w:pPr>
      <w:r>
        <w:rPr>
          <w:rStyle w:val="Strong"/>
          <w:color w:val="252525"/>
        </w:rPr>
        <w:t>Minutes</w:t>
      </w:r>
      <w:r w:rsidRPr="00E14699">
        <w:rPr>
          <w:rStyle w:val="Strong"/>
          <w:color w:val="252525"/>
        </w:rPr>
        <w:t xml:space="preserve">: </w:t>
      </w:r>
      <w:r>
        <w:rPr>
          <w:rStyle w:val="Strong"/>
          <w:color w:val="252525"/>
        </w:rPr>
        <w:t>Human Services</w:t>
      </w:r>
      <w:r w:rsidRPr="00E14699">
        <w:rPr>
          <w:rStyle w:val="Strong"/>
          <w:color w:val="252525"/>
        </w:rPr>
        <w:t xml:space="preserve">: Advisory Board Meeting </w:t>
      </w:r>
      <w:r w:rsidRPr="00E14699">
        <w:rPr>
          <w:b/>
          <w:bCs/>
          <w:color w:val="252525"/>
        </w:rPr>
        <w:br/>
      </w:r>
      <w:r w:rsidRPr="00E14699">
        <w:rPr>
          <w:rStyle w:val="Strong"/>
          <w:color w:val="252525"/>
        </w:rPr>
        <w:t xml:space="preserve">Date: </w:t>
      </w:r>
      <w:r w:rsidR="0038520C">
        <w:rPr>
          <w:rStyle w:val="Strong"/>
          <w:color w:val="252525"/>
        </w:rPr>
        <w:t>Thursday</w:t>
      </w:r>
      <w:r w:rsidRPr="00E14699">
        <w:rPr>
          <w:rStyle w:val="Strong"/>
          <w:color w:val="252525"/>
        </w:rPr>
        <w:t xml:space="preserve">, </w:t>
      </w:r>
      <w:r>
        <w:rPr>
          <w:rStyle w:val="Strong"/>
          <w:color w:val="252525"/>
        </w:rPr>
        <w:t>October</w:t>
      </w:r>
      <w:r w:rsidRPr="00E14699">
        <w:rPr>
          <w:rStyle w:val="Strong"/>
          <w:color w:val="252525"/>
        </w:rPr>
        <w:t xml:space="preserve"> </w:t>
      </w:r>
      <w:r>
        <w:rPr>
          <w:rStyle w:val="Strong"/>
          <w:color w:val="252525"/>
        </w:rPr>
        <w:t>19</w:t>
      </w:r>
      <w:r w:rsidRPr="00E14699">
        <w:rPr>
          <w:rStyle w:val="Strong"/>
          <w:color w:val="252525"/>
        </w:rPr>
        <w:t>, 2023, </w:t>
      </w:r>
      <w:r w:rsidRPr="00E14699">
        <w:rPr>
          <w:b/>
          <w:bCs/>
          <w:color w:val="252525"/>
        </w:rPr>
        <w:br/>
      </w:r>
      <w:r>
        <w:rPr>
          <w:rStyle w:val="Strong"/>
          <w:color w:val="252525"/>
        </w:rPr>
        <w:t>Commenced: 11:35 am/ Adjourned: 1:00 pm</w:t>
      </w:r>
    </w:p>
    <w:p w14:paraId="61F500AC" w14:textId="12B20AFF" w:rsidR="00297827" w:rsidRPr="00F34755" w:rsidRDefault="00297827" w:rsidP="00297827">
      <w:pPr>
        <w:pStyle w:val="NormalWeb"/>
        <w:spacing w:after="240" w:afterAutospacing="0"/>
        <w:jc w:val="center"/>
        <w:rPr>
          <w:color w:val="252525"/>
        </w:rPr>
      </w:pPr>
      <w:r>
        <w:rPr>
          <w:rStyle w:val="Strong"/>
          <w:color w:val="252525"/>
        </w:rPr>
        <w:t xml:space="preserve">Attendees: </w:t>
      </w:r>
      <w:r w:rsidRPr="00F36C07">
        <w:rPr>
          <w:rStyle w:val="Strong"/>
          <w:color w:val="252525"/>
          <w:sz w:val="18"/>
          <w:szCs w:val="18"/>
        </w:rPr>
        <w:t>Christina Howell Ph.D., Stephanie</w:t>
      </w:r>
      <w:r w:rsidR="00542FB1">
        <w:rPr>
          <w:rStyle w:val="Strong"/>
          <w:color w:val="252525"/>
          <w:sz w:val="18"/>
          <w:szCs w:val="18"/>
        </w:rPr>
        <w:t xml:space="preserve"> Cervantes</w:t>
      </w:r>
      <w:r w:rsidRPr="00F36C07">
        <w:rPr>
          <w:rStyle w:val="Strong"/>
          <w:color w:val="252525"/>
          <w:sz w:val="18"/>
          <w:szCs w:val="18"/>
        </w:rPr>
        <w:t xml:space="preserve">, </w:t>
      </w:r>
      <w:r w:rsidR="00542FB1">
        <w:rPr>
          <w:rStyle w:val="Strong"/>
          <w:color w:val="252525"/>
          <w:sz w:val="18"/>
          <w:szCs w:val="18"/>
        </w:rPr>
        <w:t xml:space="preserve"> </w:t>
      </w:r>
      <w:r>
        <w:rPr>
          <w:rStyle w:val="Strong"/>
          <w:color w:val="252525"/>
          <w:sz w:val="18"/>
          <w:szCs w:val="18"/>
        </w:rPr>
        <w:t xml:space="preserve">Sarah Valenzuela, </w:t>
      </w:r>
      <w:r w:rsidR="00542FB1">
        <w:rPr>
          <w:rStyle w:val="Strong"/>
          <w:color w:val="252525"/>
          <w:sz w:val="18"/>
          <w:szCs w:val="18"/>
        </w:rPr>
        <w:t>Ginger LeBlanc, Kern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b</w:t>
      </w:r>
      <w:r w:rsidR="00542FB1" w:rsidRPr="00542FB1">
        <w:rPr>
          <w:rStyle w:val="Strong"/>
          <w:color w:val="252525"/>
          <w:sz w:val="18"/>
          <w:szCs w:val="18"/>
        </w:rPr>
        <w:t xml:space="preserve">ehavioral </w:t>
      </w:r>
      <w:r w:rsidR="00542FB1">
        <w:rPr>
          <w:rStyle w:val="Strong"/>
          <w:color w:val="252525"/>
          <w:sz w:val="18"/>
          <w:szCs w:val="18"/>
        </w:rPr>
        <w:t>h</w:t>
      </w:r>
      <w:r w:rsidR="00542FB1" w:rsidRPr="00542FB1">
        <w:rPr>
          <w:rStyle w:val="Strong"/>
          <w:color w:val="252525"/>
          <w:sz w:val="18"/>
          <w:szCs w:val="18"/>
        </w:rPr>
        <w:t xml:space="preserve">ealth and </w:t>
      </w:r>
      <w:r w:rsidR="00542FB1">
        <w:rPr>
          <w:rStyle w:val="Strong"/>
          <w:color w:val="252525"/>
          <w:sz w:val="18"/>
          <w:szCs w:val="18"/>
        </w:rPr>
        <w:t>R</w:t>
      </w:r>
      <w:r w:rsidR="00542FB1" w:rsidRPr="00542FB1">
        <w:rPr>
          <w:rStyle w:val="Strong"/>
          <w:color w:val="252525"/>
          <w:sz w:val="18"/>
          <w:szCs w:val="18"/>
        </w:rPr>
        <w:t xml:space="preserve">ecovery </w:t>
      </w:r>
      <w:r w:rsidR="00542FB1">
        <w:rPr>
          <w:rStyle w:val="Strong"/>
          <w:color w:val="252525"/>
          <w:sz w:val="18"/>
          <w:szCs w:val="18"/>
        </w:rPr>
        <w:t>S</w:t>
      </w:r>
      <w:r w:rsidR="00542FB1" w:rsidRPr="00542FB1">
        <w:rPr>
          <w:rStyle w:val="Strong"/>
          <w:color w:val="252525"/>
          <w:sz w:val="18"/>
          <w:szCs w:val="18"/>
        </w:rPr>
        <w:t>ervices</w:t>
      </w:r>
      <w:r w:rsidR="00542FB1">
        <w:rPr>
          <w:rStyle w:val="Strong"/>
          <w:color w:val="252525"/>
          <w:sz w:val="18"/>
          <w:szCs w:val="18"/>
        </w:rPr>
        <w:t>-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A</w:t>
      </w:r>
      <w:r w:rsidR="00542FB1" w:rsidRPr="00542FB1">
        <w:rPr>
          <w:rStyle w:val="Strong"/>
          <w:color w:val="252525"/>
          <w:sz w:val="18"/>
          <w:szCs w:val="18"/>
        </w:rPr>
        <w:t xml:space="preserve">dult </w:t>
      </w:r>
      <w:r w:rsidR="00542FB1">
        <w:rPr>
          <w:rStyle w:val="Strong"/>
          <w:color w:val="252525"/>
          <w:sz w:val="18"/>
          <w:szCs w:val="18"/>
        </w:rPr>
        <w:t>T</w:t>
      </w:r>
      <w:r w:rsidR="00542FB1" w:rsidRPr="00542FB1">
        <w:rPr>
          <w:rStyle w:val="Strong"/>
          <w:color w:val="252525"/>
          <w:sz w:val="18"/>
          <w:szCs w:val="18"/>
        </w:rPr>
        <w:t>eam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Kern County </w:t>
      </w:r>
      <w:r w:rsidR="00542FB1">
        <w:rPr>
          <w:rStyle w:val="Strong"/>
          <w:color w:val="252525"/>
          <w:sz w:val="18"/>
          <w:szCs w:val="18"/>
        </w:rPr>
        <w:t>D</w:t>
      </w:r>
      <w:r w:rsidR="00542FB1" w:rsidRPr="00542FB1">
        <w:rPr>
          <w:rStyle w:val="Strong"/>
          <w:color w:val="252525"/>
          <w:sz w:val="18"/>
          <w:szCs w:val="18"/>
        </w:rPr>
        <w:t>epartment of Human Services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Alzheimer's disease association of Kern County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Bakersfield ARC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T</w:t>
      </w:r>
      <w:r w:rsidR="00542FB1" w:rsidRPr="00542FB1">
        <w:rPr>
          <w:rStyle w:val="Strong"/>
          <w:color w:val="252525"/>
          <w:sz w:val="18"/>
          <w:szCs w:val="18"/>
        </w:rPr>
        <w:t xml:space="preserve">he </w:t>
      </w:r>
      <w:r w:rsidR="00542FB1">
        <w:rPr>
          <w:rStyle w:val="Strong"/>
          <w:color w:val="252525"/>
          <w:sz w:val="18"/>
          <w:szCs w:val="18"/>
        </w:rPr>
        <w:t>O</w:t>
      </w:r>
      <w:r w:rsidR="00542FB1" w:rsidRPr="00542FB1">
        <w:rPr>
          <w:rStyle w:val="Strong"/>
          <w:color w:val="252525"/>
          <w:sz w:val="18"/>
          <w:szCs w:val="18"/>
        </w:rPr>
        <w:t xml:space="preserve">pen </w:t>
      </w:r>
      <w:r w:rsidR="00542FB1">
        <w:rPr>
          <w:rStyle w:val="Strong"/>
          <w:color w:val="252525"/>
          <w:sz w:val="18"/>
          <w:szCs w:val="18"/>
        </w:rPr>
        <w:t>D</w:t>
      </w:r>
      <w:r w:rsidR="00542FB1" w:rsidRPr="00542FB1">
        <w:rPr>
          <w:rStyle w:val="Strong"/>
          <w:color w:val="252525"/>
          <w:sz w:val="18"/>
          <w:szCs w:val="18"/>
        </w:rPr>
        <w:t xml:space="preserve">oor </w:t>
      </w:r>
      <w:r w:rsidR="00542FB1">
        <w:rPr>
          <w:rStyle w:val="Strong"/>
          <w:color w:val="252525"/>
          <w:sz w:val="18"/>
          <w:szCs w:val="18"/>
        </w:rPr>
        <w:t>N</w:t>
      </w:r>
      <w:r w:rsidR="00542FB1" w:rsidRPr="00542FB1">
        <w:rPr>
          <w:rStyle w:val="Strong"/>
          <w:color w:val="252525"/>
          <w:sz w:val="18"/>
          <w:szCs w:val="18"/>
        </w:rPr>
        <w:t>etwork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G</w:t>
      </w:r>
      <w:r w:rsidR="00542FB1" w:rsidRPr="00542FB1">
        <w:rPr>
          <w:rStyle w:val="Strong"/>
          <w:color w:val="252525"/>
          <w:sz w:val="18"/>
          <w:szCs w:val="18"/>
        </w:rPr>
        <w:t xml:space="preserve">arden </w:t>
      </w:r>
      <w:r w:rsidR="00542FB1">
        <w:rPr>
          <w:rStyle w:val="Strong"/>
          <w:color w:val="252525"/>
          <w:sz w:val="18"/>
          <w:szCs w:val="18"/>
        </w:rPr>
        <w:t>P</w:t>
      </w:r>
      <w:r w:rsidR="00542FB1" w:rsidRPr="00542FB1">
        <w:rPr>
          <w:rStyle w:val="Strong"/>
          <w:color w:val="252525"/>
          <w:sz w:val="18"/>
          <w:szCs w:val="18"/>
        </w:rPr>
        <w:t>athways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Kern L</w:t>
      </w:r>
      <w:r w:rsidR="00542FB1" w:rsidRPr="00542FB1">
        <w:rPr>
          <w:rStyle w:val="Strong"/>
          <w:color w:val="252525"/>
          <w:sz w:val="18"/>
          <w:szCs w:val="18"/>
        </w:rPr>
        <w:t xml:space="preserve">iteracy </w:t>
      </w:r>
      <w:r w:rsidR="00542FB1">
        <w:rPr>
          <w:rStyle w:val="Strong"/>
          <w:color w:val="252525"/>
          <w:sz w:val="18"/>
          <w:szCs w:val="18"/>
        </w:rPr>
        <w:t>C</w:t>
      </w:r>
      <w:r w:rsidR="00542FB1" w:rsidRPr="00542FB1">
        <w:rPr>
          <w:rStyle w:val="Strong"/>
          <w:color w:val="252525"/>
          <w:sz w:val="18"/>
          <w:szCs w:val="18"/>
        </w:rPr>
        <w:t>ouncil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T</w:t>
      </w:r>
      <w:r w:rsidR="00542FB1" w:rsidRPr="00542FB1">
        <w:rPr>
          <w:rStyle w:val="Strong"/>
          <w:color w:val="252525"/>
          <w:sz w:val="18"/>
          <w:szCs w:val="18"/>
        </w:rPr>
        <w:t xml:space="preserve">he </w:t>
      </w:r>
      <w:r w:rsidR="00542FB1">
        <w:rPr>
          <w:rStyle w:val="Strong"/>
          <w:color w:val="252525"/>
          <w:sz w:val="18"/>
          <w:szCs w:val="18"/>
        </w:rPr>
        <w:t>M</w:t>
      </w:r>
      <w:r w:rsidR="00542FB1" w:rsidRPr="00542FB1">
        <w:rPr>
          <w:rStyle w:val="Strong"/>
          <w:color w:val="252525"/>
          <w:sz w:val="18"/>
          <w:szCs w:val="18"/>
        </w:rPr>
        <w:t>ission of Kern County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>CAPK</w:t>
      </w:r>
      <w:r w:rsidR="00542FB1" w:rsidRPr="00542FB1">
        <w:rPr>
          <w:rStyle w:val="Strong"/>
          <w:color w:val="252525"/>
          <w:sz w:val="18"/>
          <w:szCs w:val="18"/>
        </w:rPr>
        <w:t xml:space="preserve"> Shafter</w:t>
      </w:r>
      <w:r w:rsidR="00542FB1">
        <w:rPr>
          <w:rStyle w:val="Strong"/>
          <w:color w:val="252525"/>
          <w:sz w:val="18"/>
          <w:szCs w:val="18"/>
        </w:rPr>
        <w:t>-</w:t>
      </w:r>
      <w:r w:rsidR="00542FB1" w:rsidRPr="00542FB1">
        <w:rPr>
          <w:rStyle w:val="Strong"/>
          <w:color w:val="252525"/>
          <w:sz w:val="18"/>
          <w:szCs w:val="18"/>
        </w:rPr>
        <w:t xml:space="preserve"> youth center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United Way of Kern County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</w:t>
      </w:r>
      <w:r w:rsidR="00542FB1">
        <w:rPr>
          <w:rStyle w:val="Strong"/>
          <w:color w:val="252525"/>
          <w:sz w:val="18"/>
          <w:szCs w:val="18"/>
        </w:rPr>
        <w:t xml:space="preserve"> CPAK F</w:t>
      </w:r>
      <w:r w:rsidR="00542FB1" w:rsidRPr="00542FB1">
        <w:rPr>
          <w:rStyle w:val="Strong"/>
          <w:color w:val="252525"/>
          <w:sz w:val="18"/>
          <w:szCs w:val="18"/>
        </w:rPr>
        <w:t xml:space="preserve">riendship </w:t>
      </w:r>
      <w:r w:rsidR="00542FB1">
        <w:rPr>
          <w:rStyle w:val="Strong"/>
          <w:color w:val="252525"/>
          <w:sz w:val="18"/>
          <w:szCs w:val="18"/>
        </w:rPr>
        <w:t>H</w:t>
      </w:r>
      <w:r w:rsidR="00542FB1" w:rsidRPr="00542FB1">
        <w:rPr>
          <w:rStyle w:val="Strong"/>
          <w:color w:val="252525"/>
          <w:sz w:val="18"/>
          <w:szCs w:val="18"/>
        </w:rPr>
        <w:t>ouse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Bakersfield College </w:t>
      </w:r>
      <w:r w:rsidR="00542FB1">
        <w:rPr>
          <w:rStyle w:val="Strong"/>
          <w:color w:val="252525"/>
          <w:sz w:val="18"/>
          <w:szCs w:val="18"/>
        </w:rPr>
        <w:t>-</w:t>
      </w:r>
      <w:r w:rsidR="00542FB1" w:rsidRPr="00542FB1">
        <w:rPr>
          <w:rStyle w:val="Strong"/>
          <w:color w:val="252525"/>
          <w:sz w:val="18"/>
          <w:szCs w:val="18"/>
        </w:rPr>
        <w:t>outreach of special programs</w:t>
      </w:r>
      <w:r w:rsidR="00542FB1">
        <w:rPr>
          <w:rStyle w:val="Strong"/>
          <w:color w:val="252525"/>
          <w:sz w:val="18"/>
          <w:szCs w:val="18"/>
        </w:rPr>
        <w:t>,</w:t>
      </w:r>
      <w:r w:rsidR="00542FB1" w:rsidRPr="00542FB1">
        <w:rPr>
          <w:rStyle w:val="Strong"/>
          <w:color w:val="252525"/>
          <w:sz w:val="18"/>
          <w:szCs w:val="18"/>
        </w:rPr>
        <w:t xml:space="preserve"> California </w:t>
      </w:r>
      <w:r w:rsidR="00542FB1">
        <w:rPr>
          <w:rStyle w:val="Strong"/>
          <w:color w:val="252525"/>
          <w:sz w:val="18"/>
          <w:szCs w:val="18"/>
        </w:rPr>
        <w:t>V</w:t>
      </w:r>
      <w:r w:rsidR="00542FB1" w:rsidRPr="00542FB1">
        <w:rPr>
          <w:rStyle w:val="Strong"/>
          <w:color w:val="252525"/>
          <w:sz w:val="18"/>
          <w:szCs w:val="18"/>
        </w:rPr>
        <w:t xml:space="preserve">eterans </w:t>
      </w:r>
      <w:r w:rsidR="00542FB1">
        <w:rPr>
          <w:rStyle w:val="Strong"/>
          <w:color w:val="252525"/>
          <w:sz w:val="18"/>
          <w:szCs w:val="18"/>
        </w:rPr>
        <w:t>A</w:t>
      </w:r>
      <w:r w:rsidR="00542FB1" w:rsidRPr="00542FB1">
        <w:rPr>
          <w:rStyle w:val="Strong"/>
          <w:color w:val="252525"/>
          <w:sz w:val="18"/>
          <w:szCs w:val="18"/>
        </w:rPr>
        <w:t xml:space="preserve">ssistance </w:t>
      </w:r>
      <w:r w:rsidR="00542FB1">
        <w:rPr>
          <w:rStyle w:val="Strong"/>
          <w:color w:val="252525"/>
          <w:sz w:val="18"/>
          <w:szCs w:val="18"/>
        </w:rPr>
        <w:t>Foundation</w:t>
      </w:r>
      <w:r w:rsidR="00485501">
        <w:rPr>
          <w:rStyle w:val="Strong"/>
          <w:color w:val="252525"/>
          <w:sz w:val="18"/>
          <w:szCs w:val="18"/>
        </w:rPr>
        <w:t xml:space="preserve">. Isias Hernandez, Kimberly Arellano Carmona, Charles Daramola, Lynn Knaggs, </w:t>
      </w:r>
      <w:r w:rsidR="0070585B">
        <w:rPr>
          <w:rStyle w:val="Strong"/>
          <w:color w:val="252525"/>
          <w:sz w:val="18"/>
          <w:szCs w:val="18"/>
        </w:rPr>
        <w:t>Cecilia</w:t>
      </w:r>
      <w:r w:rsidR="00485501">
        <w:rPr>
          <w:rStyle w:val="Strong"/>
          <w:color w:val="252525"/>
          <w:sz w:val="18"/>
          <w:szCs w:val="18"/>
        </w:rPr>
        <w:t xml:space="preserve"> Lopez,</w:t>
      </w:r>
    </w:p>
    <w:p w14:paraId="7CF2F768" w14:textId="0941BBE4" w:rsidR="00297827" w:rsidRDefault="00297827" w:rsidP="00297827">
      <w:r>
        <w:t>Dean Christina Howell presented that the Human Services major under her department will have the most current information available. One of the main goals is to make sure</w:t>
      </w:r>
      <w:r w:rsidR="008C3A3F">
        <w:t xml:space="preserve"> community partner collaboration is intact</w:t>
      </w:r>
      <w:r>
        <w:t xml:space="preserve">. Dean Howell introduced Sarah Valenzuela, Human Services Coordinator as the next presenter. </w:t>
      </w:r>
    </w:p>
    <w:p w14:paraId="716DE8BD" w14:textId="47361AA7" w:rsidR="00297827" w:rsidRDefault="00297827">
      <w:r>
        <w:t xml:space="preserve">Sarah introduced faculty that are a part of Human Services, Professor Isaias Hernadez and Professor Lynn Knaggs. Both completed introductions. </w:t>
      </w:r>
    </w:p>
    <w:p w14:paraId="565F2773" w14:textId="3F95BF98" w:rsidR="00297827" w:rsidRDefault="008C3A3F">
      <w:r>
        <w:t xml:space="preserve">Social and </w:t>
      </w:r>
      <w:r w:rsidR="00E50336">
        <w:t>Behavioral</w:t>
      </w:r>
      <w:r>
        <w:t xml:space="preserve"> </w:t>
      </w:r>
      <w:r w:rsidR="00E50336">
        <w:t>Sciences</w:t>
      </w:r>
      <w:r>
        <w:t xml:space="preserve"> Pathway was introduced to attendees. </w:t>
      </w:r>
    </w:p>
    <w:p w14:paraId="4302CDF8" w14:textId="7F72E3EA" w:rsidR="008C3A3F" w:rsidRDefault="00E50336">
      <w:r>
        <w:t>Human</w:t>
      </w:r>
      <w:r w:rsidR="008C3A3F">
        <w:t xml:space="preserve"> Services Map- Associate Degree (AA)</w:t>
      </w:r>
    </w:p>
    <w:p w14:paraId="34C72E30" w14:textId="37EDE49A" w:rsidR="006D45AD" w:rsidRDefault="006D45AD">
      <w:r>
        <w:tab/>
      </w:r>
      <w:r>
        <w:tab/>
        <w:t>Human services SLO (</w:t>
      </w:r>
      <w:r w:rsidR="00E50336">
        <w:t>student</w:t>
      </w:r>
      <w:r>
        <w:t xml:space="preserve"> </w:t>
      </w:r>
      <w:r w:rsidR="00E50336">
        <w:t>learning</w:t>
      </w:r>
      <w:r>
        <w:t xml:space="preserve"> objectives) are:</w:t>
      </w:r>
    </w:p>
    <w:p w14:paraId="2326351C" w14:textId="4BD84A9D" w:rsidR="00E50336" w:rsidRDefault="00E50336" w:rsidP="00E50336">
      <w:pPr>
        <w:pStyle w:val="ListParagraph"/>
        <w:numPr>
          <w:ilvl w:val="2"/>
          <w:numId w:val="1"/>
        </w:numPr>
      </w:pPr>
      <w:r w:rsidRPr="00E50336">
        <w:t>Demonstrate an understanding of the perspective</w:t>
      </w:r>
      <w:r>
        <w:t>,</w:t>
      </w:r>
      <w:r w:rsidRPr="00E50336">
        <w:t xml:space="preserve"> theories</w:t>
      </w:r>
      <w:r>
        <w:t>,</w:t>
      </w:r>
      <w:r w:rsidRPr="00E50336">
        <w:t xml:space="preserve"> methods, and core concepts of behavioral sciences</w:t>
      </w:r>
      <w:r>
        <w:t>.</w:t>
      </w:r>
    </w:p>
    <w:p w14:paraId="4B5143ED" w14:textId="31C1AB1F" w:rsidR="00E50336" w:rsidRDefault="00E50336" w:rsidP="00E50336">
      <w:pPr>
        <w:pStyle w:val="ListParagraph"/>
        <w:numPr>
          <w:ilvl w:val="2"/>
          <w:numId w:val="1"/>
        </w:numPr>
      </w:pPr>
      <w:r>
        <w:t>E</w:t>
      </w:r>
      <w:r w:rsidRPr="00E50336">
        <w:t>xplain the major problems and issues in the disciplines and their contemporary</w:t>
      </w:r>
      <w:r>
        <w:t>,</w:t>
      </w:r>
      <w:r w:rsidRPr="00E50336">
        <w:t xml:space="preserve"> historical and geographical context</w:t>
      </w:r>
      <w:r>
        <w:t>.</w:t>
      </w:r>
    </w:p>
    <w:p w14:paraId="237F6D31" w14:textId="07DE12CE" w:rsidR="00E50336" w:rsidRDefault="00E50336" w:rsidP="00E50336">
      <w:pPr>
        <w:pStyle w:val="ListParagraph"/>
        <w:numPr>
          <w:ilvl w:val="2"/>
          <w:numId w:val="1"/>
        </w:numPr>
      </w:pPr>
      <w:r>
        <w:t>d</w:t>
      </w:r>
      <w:r w:rsidRPr="00E50336">
        <w:t>emonstrate an underlying understanding of an ability to describe the contributions and perspectives of women</w:t>
      </w:r>
      <w:r>
        <w:t>,</w:t>
      </w:r>
      <w:r w:rsidRPr="00E50336">
        <w:t xml:space="preserve"> ethnic and other minorities, and western and non-western peoples</w:t>
      </w:r>
      <w:r>
        <w:t>.</w:t>
      </w:r>
    </w:p>
    <w:p w14:paraId="6E8C26A1" w14:textId="77577648" w:rsidR="008C3A3F" w:rsidRDefault="00E50336">
      <w:r>
        <w:t>Human</w:t>
      </w:r>
      <w:r w:rsidR="008C3A3F">
        <w:t xml:space="preserve"> Services </w:t>
      </w:r>
      <w:r>
        <w:t>Job</w:t>
      </w:r>
      <w:r w:rsidR="008C3A3F">
        <w:t xml:space="preserve"> Skills Certificate</w:t>
      </w:r>
      <w:r>
        <w:t xml:space="preserve"> SLO are:</w:t>
      </w:r>
    </w:p>
    <w:p w14:paraId="493A11F7" w14:textId="2EDFA781" w:rsidR="00E50336" w:rsidRDefault="0045401F" w:rsidP="0045401F">
      <w:pPr>
        <w:pStyle w:val="ListParagraph"/>
        <w:numPr>
          <w:ilvl w:val="0"/>
          <w:numId w:val="2"/>
        </w:numPr>
      </w:pPr>
      <w:r>
        <w:t>D</w:t>
      </w:r>
      <w:r w:rsidR="00E50336" w:rsidRPr="00E50336">
        <w:t xml:space="preserve">emonstrates skills </w:t>
      </w:r>
      <w:r>
        <w:t>(</w:t>
      </w:r>
      <w:r w:rsidR="00E50336" w:rsidRPr="00E50336">
        <w:t>decision making</w:t>
      </w:r>
      <w:r>
        <w:t>,</w:t>
      </w:r>
      <w:r w:rsidR="00E50336" w:rsidRPr="00E50336">
        <w:t xml:space="preserve"> problem solving</w:t>
      </w:r>
      <w:r>
        <w:t>,</w:t>
      </w:r>
      <w:r w:rsidR="00E50336" w:rsidRPr="00E50336">
        <w:t xml:space="preserve"> verbal and written communication</w:t>
      </w:r>
      <w:r>
        <w:t>)</w:t>
      </w:r>
      <w:r w:rsidR="00E50336" w:rsidRPr="00E50336">
        <w:t xml:space="preserve"> and characteristics </w:t>
      </w:r>
      <w:r>
        <w:t>(</w:t>
      </w:r>
      <w:r w:rsidR="00E50336" w:rsidRPr="00E50336">
        <w:t>integrity</w:t>
      </w:r>
      <w:r>
        <w:t>,</w:t>
      </w:r>
      <w:r w:rsidR="00E50336" w:rsidRPr="00E50336">
        <w:t xml:space="preserve"> confidentiality</w:t>
      </w:r>
      <w:r>
        <w:t>,</w:t>
      </w:r>
      <w:r w:rsidR="00E50336" w:rsidRPr="00E50336">
        <w:t xml:space="preserve"> active listening</w:t>
      </w:r>
      <w:r>
        <w:t>)</w:t>
      </w:r>
      <w:r w:rsidR="00E50336" w:rsidRPr="00E50336">
        <w:t xml:space="preserve"> required to work</w:t>
      </w:r>
    </w:p>
    <w:p w14:paraId="37DDA8B5" w14:textId="190EE3DE" w:rsidR="00E50336" w:rsidRDefault="00E50336" w:rsidP="0045401F">
      <w:pPr>
        <w:pStyle w:val="ListParagraph"/>
        <w:numPr>
          <w:ilvl w:val="0"/>
          <w:numId w:val="2"/>
        </w:numPr>
      </w:pPr>
      <w:r w:rsidRPr="00E50336">
        <w:t xml:space="preserve">Describe and apply </w:t>
      </w:r>
      <w:proofErr w:type="gramStart"/>
      <w:r w:rsidRPr="00E50336">
        <w:t>clients</w:t>
      </w:r>
      <w:proofErr w:type="gramEnd"/>
      <w:r w:rsidRPr="00E50336">
        <w:t xml:space="preserve"> systems of various sizes</w:t>
      </w:r>
      <w:r w:rsidR="0045401F">
        <w:t>, i.e.</w:t>
      </w:r>
      <w:r w:rsidRPr="00E50336">
        <w:t xml:space="preserve"> individuals</w:t>
      </w:r>
      <w:r w:rsidR="0045401F">
        <w:t>,</w:t>
      </w:r>
      <w:r w:rsidRPr="00E50336">
        <w:t xml:space="preserve"> families</w:t>
      </w:r>
      <w:r w:rsidR="0045401F">
        <w:t>,</w:t>
      </w:r>
      <w:r w:rsidRPr="00E50336">
        <w:t xml:space="preserve"> groups</w:t>
      </w:r>
      <w:r w:rsidR="0045401F">
        <w:t>,</w:t>
      </w:r>
      <w:r w:rsidRPr="00E50336">
        <w:t xml:space="preserve"> organizations and communities as well as forms of diversity</w:t>
      </w:r>
      <w:r w:rsidR="0045401F">
        <w:t>.</w:t>
      </w:r>
      <w:r w:rsidRPr="00E50336">
        <w:t xml:space="preserve"> </w:t>
      </w:r>
      <w:r w:rsidR="0045401F">
        <w:t>A</w:t>
      </w:r>
      <w:r w:rsidRPr="00E50336">
        <w:t>ssessment</w:t>
      </w:r>
      <w:r w:rsidR="0045401F">
        <w:t>:</w:t>
      </w:r>
      <w:r w:rsidRPr="00E50336">
        <w:t xml:space="preserve"> </w:t>
      </w:r>
      <w:r w:rsidR="0045401F">
        <w:t>P</w:t>
      </w:r>
      <w:r w:rsidRPr="00E50336">
        <w:t>retest</w:t>
      </w:r>
      <w:r w:rsidR="0045401F">
        <w:t>/</w:t>
      </w:r>
      <w:r w:rsidRPr="00E50336">
        <w:t xml:space="preserve"> </w:t>
      </w:r>
      <w:r w:rsidR="0045401F">
        <w:t>P</w:t>
      </w:r>
      <w:r w:rsidRPr="00E50336">
        <w:t>ost</w:t>
      </w:r>
      <w:r w:rsidR="0045401F">
        <w:t>-</w:t>
      </w:r>
      <w:r w:rsidRPr="00E50336">
        <w:t xml:space="preserve"> test</w:t>
      </w:r>
    </w:p>
    <w:p w14:paraId="685124BC" w14:textId="4CDC6F1E" w:rsidR="00E50336" w:rsidRDefault="0045401F" w:rsidP="0045401F">
      <w:pPr>
        <w:pStyle w:val="ListParagraph"/>
        <w:numPr>
          <w:ilvl w:val="0"/>
          <w:numId w:val="2"/>
        </w:numPr>
      </w:pPr>
      <w:r>
        <w:t>E</w:t>
      </w:r>
      <w:r w:rsidR="00E50336" w:rsidRPr="00E50336">
        <w:t>xplain bureaucracies</w:t>
      </w:r>
      <w:r>
        <w:t>,</w:t>
      </w:r>
      <w:r w:rsidR="00E50336" w:rsidRPr="00E50336">
        <w:t xml:space="preserve"> social policy</w:t>
      </w:r>
      <w:r>
        <w:t>,</w:t>
      </w:r>
      <w:r w:rsidR="00E50336" w:rsidRPr="00E50336">
        <w:t xml:space="preserve"> ethical standards</w:t>
      </w:r>
      <w:r>
        <w:t>,</w:t>
      </w:r>
      <w:r w:rsidR="00E50336" w:rsidRPr="00E50336">
        <w:t xml:space="preserve"> and various courses of action while working with clients</w:t>
      </w:r>
      <w:r>
        <w:t>.</w:t>
      </w:r>
      <w:r w:rsidR="00E50336" w:rsidRPr="00E50336">
        <w:t xml:space="preserve"> </w:t>
      </w:r>
      <w:r>
        <w:t>A</w:t>
      </w:r>
      <w:r w:rsidR="00E50336" w:rsidRPr="00E50336">
        <w:t>ssessment</w:t>
      </w:r>
      <w:r>
        <w:t>:</w:t>
      </w:r>
      <w:r w:rsidR="00E50336" w:rsidRPr="00E50336">
        <w:t xml:space="preserve"> </w:t>
      </w:r>
      <w:r>
        <w:t>P</w:t>
      </w:r>
      <w:r w:rsidR="00E50336" w:rsidRPr="00E50336">
        <w:t>retest</w:t>
      </w:r>
      <w:r>
        <w:t>/</w:t>
      </w:r>
      <w:r w:rsidR="00E50336" w:rsidRPr="00E50336">
        <w:t xml:space="preserve"> </w:t>
      </w:r>
      <w:r>
        <w:t>P</w:t>
      </w:r>
      <w:r w:rsidR="00E50336" w:rsidRPr="00E50336">
        <w:t xml:space="preserve">ost </w:t>
      </w:r>
      <w:r>
        <w:t>-</w:t>
      </w:r>
      <w:r w:rsidR="00E50336" w:rsidRPr="00E50336">
        <w:t>test</w:t>
      </w:r>
    </w:p>
    <w:p w14:paraId="6C529A68" w14:textId="7722D6D3" w:rsidR="0045401F" w:rsidRDefault="0045401F" w:rsidP="0045401F">
      <w:pPr>
        <w:ind w:left="720"/>
      </w:pPr>
      <w:r>
        <w:lastRenderedPageBreak/>
        <w:t xml:space="preserve">Program </w:t>
      </w:r>
      <w:r w:rsidR="008B1975">
        <w:t>Requirements</w:t>
      </w:r>
      <w:r>
        <w:t>:</w:t>
      </w:r>
    </w:p>
    <w:p w14:paraId="0790C50E" w14:textId="531FF900" w:rsidR="0045401F" w:rsidRDefault="008B1975" w:rsidP="008B1975">
      <w:pPr>
        <w:pStyle w:val="ListParagraph"/>
        <w:numPr>
          <w:ilvl w:val="0"/>
          <w:numId w:val="3"/>
        </w:numPr>
      </w:pPr>
      <w:r>
        <w:t>COMP</w:t>
      </w:r>
      <w:r w:rsidR="0045401F" w:rsidRPr="0045401F">
        <w:t xml:space="preserve">B5 </w:t>
      </w:r>
      <w:r>
        <w:t>-I</w:t>
      </w:r>
      <w:r w:rsidR="0045401F" w:rsidRPr="0045401F">
        <w:t xml:space="preserve">ntroduction to Microsoft Office </w:t>
      </w:r>
      <w:r>
        <w:t>(</w:t>
      </w:r>
      <w:r w:rsidR="0045401F" w:rsidRPr="0045401F">
        <w:t>3 units</w:t>
      </w:r>
      <w:r>
        <w:t>)</w:t>
      </w:r>
    </w:p>
    <w:p w14:paraId="34F8F024" w14:textId="5F1046D9" w:rsidR="0045401F" w:rsidRDefault="0045401F" w:rsidP="008B1975">
      <w:pPr>
        <w:pStyle w:val="ListParagraph"/>
        <w:numPr>
          <w:ilvl w:val="0"/>
          <w:numId w:val="3"/>
        </w:numPr>
      </w:pPr>
      <w:r w:rsidRPr="0045401F">
        <w:t>E</w:t>
      </w:r>
      <w:r w:rsidR="008B1975">
        <w:t>NGL</w:t>
      </w:r>
      <w:r w:rsidRPr="0045401F">
        <w:t xml:space="preserve"> B50 </w:t>
      </w:r>
      <w:r w:rsidR="008B1975">
        <w:t>-I</w:t>
      </w:r>
      <w:r w:rsidRPr="0045401F">
        <w:t xml:space="preserve">ntroduction to college composition </w:t>
      </w:r>
      <w:r w:rsidR="008B1975">
        <w:t>(4</w:t>
      </w:r>
      <w:r w:rsidRPr="0045401F">
        <w:t xml:space="preserve"> unit</w:t>
      </w:r>
      <w:r w:rsidR="008B1975">
        <w:t>s)</w:t>
      </w:r>
    </w:p>
    <w:p w14:paraId="2D6E7790" w14:textId="1C056F12" w:rsidR="0045401F" w:rsidRDefault="008B1975" w:rsidP="008B1975">
      <w:pPr>
        <w:pStyle w:val="ListParagraph"/>
        <w:numPr>
          <w:ilvl w:val="0"/>
          <w:numId w:val="3"/>
        </w:numPr>
      </w:pPr>
      <w:r>
        <w:t>HMSV B</w:t>
      </w:r>
      <w:r w:rsidR="0045401F" w:rsidRPr="0045401F">
        <w:t>40</w:t>
      </w:r>
      <w:r>
        <w:t>-</w:t>
      </w:r>
      <w:r w:rsidR="0045401F" w:rsidRPr="0045401F">
        <w:t xml:space="preserve"> </w:t>
      </w:r>
      <w:r>
        <w:t>I</w:t>
      </w:r>
      <w:r w:rsidR="0045401F" w:rsidRPr="0045401F">
        <w:t xml:space="preserve">ntroduction to Human Services </w:t>
      </w:r>
      <w:r>
        <w:t>(</w:t>
      </w:r>
      <w:r w:rsidR="0045401F" w:rsidRPr="0045401F">
        <w:t>3 units</w:t>
      </w:r>
      <w:r>
        <w:t>)</w:t>
      </w:r>
    </w:p>
    <w:p w14:paraId="330CBB1D" w14:textId="545B6906" w:rsidR="008B1975" w:rsidRDefault="008B1975" w:rsidP="008B1975">
      <w:pPr>
        <w:pStyle w:val="ListParagraph"/>
        <w:numPr>
          <w:ilvl w:val="0"/>
          <w:numId w:val="3"/>
        </w:numPr>
      </w:pPr>
      <w:r w:rsidRPr="008B1975">
        <w:t>H</w:t>
      </w:r>
      <w:r>
        <w:t>SMV</w:t>
      </w:r>
      <w:r w:rsidRPr="008B1975">
        <w:t xml:space="preserve"> B5 </w:t>
      </w:r>
      <w:r>
        <w:t>-</w:t>
      </w:r>
      <w:r w:rsidRPr="008B1975">
        <w:t xml:space="preserve">Human Services internship </w:t>
      </w:r>
      <w:r>
        <w:t>(</w:t>
      </w:r>
      <w:r w:rsidRPr="008B1975">
        <w:t>2 units</w:t>
      </w:r>
      <w:r>
        <w:t>)</w:t>
      </w:r>
    </w:p>
    <w:p w14:paraId="751674A4" w14:textId="6309DB49" w:rsidR="008B1975" w:rsidRDefault="008B1975" w:rsidP="008B1975">
      <w:pPr>
        <w:pStyle w:val="ListParagraph"/>
        <w:numPr>
          <w:ilvl w:val="0"/>
          <w:numId w:val="3"/>
        </w:numPr>
      </w:pPr>
      <w:r>
        <w:t>SOCI B1-I</w:t>
      </w:r>
      <w:r w:rsidRPr="008B1975">
        <w:t xml:space="preserve">ntroduction to sociology </w:t>
      </w:r>
      <w:r>
        <w:t>(</w:t>
      </w:r>
      <w:r w:rsidRPr="008B1975">
        <w:t>3 unit</w:t>
      </w:r>
      <w:r>
        <w:t>)</w:t>
      </w:r>
    </w:p>
    <w:p w14:paraId="05269B35" w14:textId="69836049" w:rsidR="008B1975" w:rsidRDefault="008B1975" w:rsidP="008B1975">
      <w:r>
        <w:t>Sarah Valenzuela introduced Professor Isaias Hernandez to discuss internship program:</w:t>
      </w:r>
    </w:p>
    <w:p w14:paraId="79FB3BD8" w14:textId="41EB90E0" w:rsidR="008B1975" w:rsidRDefault="008B1975" w:rsidP="008B1975">
      <w:r>
        <w:t xml:space="preserve">Professor Hernandez </w:t>
      </w:r>
      <w:r w:rsidRPr="008B1975">
        <w:t>discussed the core building and requirements for the internship site program</w:t>
      </w:r>
      <w:r>
        <w:t>.</w:t>
      </w:r>
      <w:r w:rsidRPr="008B1975">
        <w:t xml:space="preserve"> </w:t>
      </w:r>
      <w:r>
        <w:t>The internship consists of two semester that are 16 weeks long each. T</w:t>
      </w:r>
      <w:r w:rsidRPr="008B1975">
        <w:t xml:space="preserve">he goal is to </w:t>
      </w:r>
      <w:r>
        <w:t xml:space="preserve">help the student </w:t>
      </w:r>
      <w:r w:rsidRPr="008B1975">
        <w:t>develop professional role</w:t>
      </w:r>
      <w:r>
        <w:t>s skills</w:t>
      </w:r>
      <w:r w:rsidRPr="008B1975">
        <w:t xml:space="preserve"> and </w:t>
      </w:r>
      <w:r>
        <w:t>possibly be employed with</w:t>
      </w:r>
      <w:r w:rsidRPr="008B1975">
        <w:t xml:space="preserve"> a Human Services agency</w:t>
      </w:r>
      <w:r>
        <w:t>.</w:t>
      </w:r>
      <w:r w:rsidR="008E4A04">
        <w:t xml:space="preserve"> </w:t>
      </w:r>
      <w:r w:rsidR="008E4A04" w:rsidRPr="008E4A04">
        <w:t>Professor Hernandez confirmed that the Human Services skills certificates do not have an expiration date</w:t>
      </w:r>
      <w:r w:rsidR="008E4A04">
        <w:t>.</w:t>
      </w:r>
    </w:p>
    <w:p w14:paraId="19EF59A7" w14:textId="1E7895E3" w:rsidR="00297827" w:rsidRDefault="00920BE1">
      <w:r>
        <w:t>Sarah Valenzuela</w:t>
      </w:r>
      <w:r w:rsidR="008B1975" w:rsidRPr="008B1975">
        <w:t xml:space="preserve"> also discussed the Human Services labor market</w:t>
      </w:r>
      <w:r w:rsidR="008B1975">
        <w:t>.</w:t>
      </w:r>
      <w:r w:rsidR="008B1975" w:rsidRPr="008B1975">
        <w:t xml:space="preserve"> The job outlook for Human Services currently states that it is favorable for people to acquire jobs in this </w:t>
      </w:r>
      <w:r w:rsidR="008B1975">
        <w:t>field,</w:t>
      </w:r>
      <w:r w:rsidR="008B1975" w:rsidRPr="008B1975">
        <w:t xml:space="preserve"> with a projected growth rate of 9% from 2022 to 2032</w:t>
      </w:r>
      <w:r w:rsidR="008B1975">
        <w:t>.</w:t>
      </w:r>
      <w:r w:rsidR="008B1975" w:rsidRPr="008B1975">
        <w:t xml:space="preserve"> There </w:t>
      </w:r>
      <w:proofErr w:type="gramStart"/>
      <w:r w:rsidR="008B1975">
        <w:t>is</w:t>
      </w:r>
      <w:proofErr w:type="gramEnd"/>
      <w:r w:rsidR="008B1975" w:rsidRPr="008B1975">
        <w:t xml:space="preserve"> an estimated 47,400 positions for social and Human Services careers</w:t>
      </w:r>
      <w:r w:rsidR="008B1975">
        <w:t>.</w:t>
      </w:r>
      <w:r w:rsidR="008B1975" w:rsidRPr="008B1975">
        <w:t xml:space="preserve"> The medium annual wage for social and Human Services a</w:t>
      </w:r>
      <w:r w:rsidR="00542FB1">
        <w:t>ssistants</w:t>
      </w:r>
      <w:r w:rsidR="008B1975" w:rsidRPr="008B1975">
        <w:t xml:space="preserve"> was </w:t>
      </w:r>
      <w:r w:rsidR="00542FB1">
        <w:t>$</w:t>
      </w:r>
      <w:r w:rsidR="008B1975" w:rsidRPr="008B1975">
        <w:t xml:space="preserve">38,520 in </w:t>
      </w:r>
      <w:r w:rsidR="00542FB1" w:rsidRPr="008B1975">
        <w:t>May</w:t>
      </w:r>
      <w:r w:rsidR="008B1975" w:rsidRPr="008B1975">
        <w:t xml:space="preserve"> of 2022</w:t>
      </w:r>
      <w:r w:rsidR="008B1975">
        <w:t>.</w:t>
      </w:r>
      <w:r w:rsidR="008B1975" w:rsidRPr="008B1975">
        <w:t xml:space="preserve"> Agencies that hire for these positions hire on a norm one to three students</w:t>
      </w:r>
      <w:r w:rsidR="00542FB1">
        <w:t xml:space="preserve"> from BC</w:t>
      </w:r>
      <w:r w:rsidR="008B1975" w:rsidRPr="008B1975">
        <w:t xml:space="preserve"> per semester</w:t>
      </w:r>
      <w:r w:rsidR="008B1975">
        <w:t>.</w:t>
      </w:r>
    </w:p>
    <w:p w14:paraId="5DADA36E" w14:textId="4F32EDC7" w:rsidR="00542FB1" w:rsidRDefault="00542FB1" w:rsidP="00542FB1">
      <w:r>
        <w:t xml:space="preserve">Sarah Valenzuela reminded the agencies present the importance of having an MOU Contract – liability. </w:t>
      </w:r>
    </w:p>
    <w:p w14:paraId="5786C874" w14:textId="24612516" w:rsidR="00297827" w:rsidRDefault="00542FB1">
      <w:r>
        <w:t>Sarah Valenzuela introduced Maribel Glavan, County of Kern.</w:t>
      </w:r>
      <w:r>
        <w:tab/>
      </w:r>
    </w:p>
    <w:p w14:paraId="33859086" w14:textId="63E01BF7" w:rsidR="00542FB1" w:rsidRDefault="00542FB1">
      <w:r>
        <w:tab/>
      </w:r>
      <w:r w:rsidRPr="00542FB1">
        <w:t>M</w:t>
      </w:r>
      <w:r>
        <w:t>s. Galvan</w:t>
      </w:r>
      <w:r w:rsidRPr="00542FB1">
        <w:t xml:space="preserve"> shared with the attendees </w:t>
      </w:r>
      <w:r>
        <w:t>a success</w:t>
      </w:r>
      <w:r w:rsidRPr="00542FB1">
        <w:t xml:space="preserve"> story of many that they have had at the county of Kern with students that have completed the Human Services internship program</w:t>
      </w:r>
      <w:r>
        <w:t xml:space="preserve">. </w:t>
      </w:r>
      <w:r w:rsidRPr="00542FB1">
        <w:t>One of the students that she mentioned is still currently employed with the Human Services agencies and has been very grateful for the opportunities that have been extended to her</w:t>
      </w:r>
      <w:r>
        <w:t>.</w:t>
      </w:r>
      <w:r w:rsidR="008E4A04">
        <w:t xml:space="preserve"> </w:t>
      </w:r>
      <w:r w:rsidR="008E4A04" w:rsidRPr="008E4A04">
        <w:t>M</w:t>
      </w:r>
      <w:r w:rsidR="008E4A04">
        <w:t>s.</w:t>
      </w:r>
      <w:r w:rsidR="008E4A04" w:rsidRPr="008E4A04">
        <w:t xml:space="preserve"> Galvan also explained to attendees some of the job positions that are available</w:t>
      </w:r>
      <w:r w:rsidR="008E4A04">
        <w:t xml:space="preserve"> within the </w:t>
      </w:r>
      <w:r w:rsidR="008E4A04" w:rsidRPr="008E4A04">
        <w:t xml:space="preserve">county </w:t>
      </w:r>
      <w:r w:rsidR="008E4A04">
        <w:t>are</w:t>
      </w:r>
      <w:r w:rsidR="008E4A04" w:rsidRPr="008E4A04">
        <w:t xml:space="preserve"> Human Services </w:t>
      </w:r>
      <w:r w:rsidR="008E4A04">
        <w:t>T</w:t>
      </w:r>
      <w:r w:rsidR="008E4A04" w:rsidRPr="008E4A04">
        <w:t>echnician also known as</w:t>
      </w:r>
      <w:r w:rsidR="008E4A04">
        <w:t xml:space="preserve"> </w:t>
      </w:r>
      <w:r w:rsidR="008E4A04" w:rsidRPr="008E4A04">
        <w:t>HST</w:t>
      </w:r>
      <w:r w:rsidR="008E4A04">
        <w:t>.</w:t>
      </w:r>
      <w:r w:rsidR="008E4A04" w:rsidRPr="008E4A04">
        <w:t xml:space="preserve"> Attendees were</w:t>
      </w:r>
      <w:r w:rsidR="008E4A04">
        <w:t xml:space="preserve"> updated as to the process to get hired for this position. Ms. Galvan recommended candidates apply</w:t>
      </w:r>
      <w:r w:rsidR="008E4A04" w:rsidRPr="008E4A04">
        <w:t xml:space="preserve"> as an eligibility worker and then promote within into HST or Human Services technician</w:t>
      </w:r>
      <w:r w:rsidR="008E4A04">
        <w:t xml:space="preserve"> 1, </w:t>
      </w:r>
      <w:r w:rsidR="008E4A04" w:rsidRPr="008E4A04">
        <w:t xml:space="preserve">then Human Services technician </w:t>
      </w:r>
      <w:proofErr w:type="gramStart"/>
      <w:r w:rsidR="008E4A04" w:rsidRPr="008E4A04">
        <w:t>2</w:t>
      </w:r>
      <w:r w:rsidR="008E4A04">
        <w:t xml:space="preserve">, </w:t>
      </w:r>
      <w:r w:rsidR="008E4A04" w:rsidRPr="008E4A04">
        <w:t xml:space="preserve"> </w:t>
      </w:r>
      <w:r w:rsidR="008E4A04">
        <w:t xml:space="preserve"> </w:t>
      </w:r>
      <w:proofErr w:type="gramEnd"/>
      <w:r w:rsidR="008E4A04">
        <w:t xml:space="preserve">3 </w:t>
      </w:r>
      <w:r w:rsidR="008E4A04" w:rsidRPr="008E4A04">
        <w:t xml:space="preserve">and then </w:t>
      </w:r>
      <w:r w:rsidR="008E4A04">
        <w:t>P</w:t>
      </w:r>
      <w:r w:rsidR="008E4A04" w:rsidRPr="008E4A04">
        <w:t xml:space="preserve">rogram </w:t>
      </w:r>
      <w:r w:rsidR="008E4A04">
        <w:t>D</w:t>
      </w:r>
      <w:r w:rsidR="008E4A04" w:rsidRPr="008E4A04">
        <w:t>irector</w:t>
      </w:r>
      <w:r w:rsidR="008E4A04">
        <w:t>.</w:t>
      </w:r>
    </w:p>
    <w:p w14:paraId="3F2ADEB4" w14:textId="77777777" w:rsidR="00111AE8" w:rsidRPr="00111AE8" w:rsidRDefault="00111AE8" w:rsidP="00111AE8">
      <w:pPr>
        <w:rPr>
          <w:rFonts w:cstheme="minorHAnsi"/>
        </w:rPr>
      </w:pPr>
      <w:r w:rsidRPr="00111AE8">
        <w:rPr>
          <w:rFonts w:cstheme="minorHAnsi"/>
        </w:rPr>
        <w:t xml:space="preserve">Public health presentation </w:t>
      </w:r>
    </w:p>
    <w:p w14:paraId="6AAE7FF9" w14:textId="77777777" w:rsidR="00111AE8" w:rsidRPr="00111AE8" w:rsidRDefault="00111AE8" w:rsidP="00111AE8">
      <w:p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>Advisory Board Forum</w:t>
      </w:r>
    </w:p>
    <w:p w14:paraId="43705277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>AA Degree &amp; Job Skills Certificate</w:t>
      </w:r>
    </w:p>
    <w:p w14:paraId="4718855C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 xml:space="preserve">Student Growth Participation </w:t>
      </w:r>
    </w:p>
    <w:p w14:paraId="12C0E401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 xml:space="preserve">Additional content, committee recommendations </w:t>
      </w:r>
    </w:p>
    <w:p w14:paraId="0CF7BC14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>Agency Requirements</w:t>
      </w:r>
    </w:p>
    <w:p w14:paraId="16F70A35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 xml:space="preserve">Early College </w:t>
      </w:r>
    </w:p>
    <w:p w14:paraId="1E4F5CE9" w14:textId="77777777" w:rsidR="00111AE8" w:rsidRPr="00111AE8" w:rsidRDefault="00111AE8" w:rsidP="00111AE8">
      <w:pPr>
        <w:numPr>
          <w:ilvl w:val="0"/>
          <w:numId w:val="4"/>
        </w:num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:u w:val="single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>Agencies employment Offers.</w:t>
      </w:r>
    </w:p>
    <w:p w14:paraId="65AC1F53" w14:textId="77777777" w:rsidR="00111AE8" w:rsidRPr="00111AE8" w:rsidRDefault="00111AE8" w:rsidP="00111AE8">
      <w:pPr>
        <w:spacing w:after="0" w:line="240" w:lineRule="auto"/>
        <w:contextualSpacing/>
        <w:rPr>
          <w:rFonts w:eastAsiaTheme="minorEastAsia" w:cstheme="minorHAnsi"/>
          <w:color w:val="000000" w:themeColor="text1"/>
          <w:kern w:val="0"/>
          <w:u w:val="single"/>
          <w14:ligatures w14:val="none"/>
        </w:rPr>
      </w:pPr>
      <w:r w:rsidRPr="00111AE8">
        <w:rPr>
          <w:rFonts w:eastAsiaTheme="minorEastAsia" w:cstheme="minorHAnsi"/>
          <w:color w:val="000000" w:themeColor="text1"/>
          <w:kern w:val="0"/>
          <w14:ligatures w14:val="none"/>
        </w:rPr>
        <w:t xml:space="preserve">Suggestions of agency </w:t>
      </w:r>
    </w:p>
    <w:p w14:paraId="318CC374" w14:textId="1C9B9B16" w:rsidR="00B77FF1" w:rsidRPr="00B77FF1" w:rsidRDefault="00B77FF1" w:rsidP="00B77FF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</w:pPr>
      <w:r w:rsidRPr="00B77FF1"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  <w:t>Transferable Degree Approval</w:t>
      </w:r>
    </w:p>
    <w:p w14:paraId="00331994" w14:textId="77777777" w:rsidR="00B77FF1" w:rsidRPr="00B77FF1" w:rsidRDefault="00B77FF1" w:rsidP="00B77F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</w:pPr>
      <w:r w:rsidRPr="00B77FF1"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  <w:t>Discussion: Program Coordinator presented the proposal for making the program transferable.</w:t>
      </w:r>
    </w:p>
    <w:p w14:paraId="4368ED7A" w14:textId="0C20BFF6" w:rsidR="00B77FF1" w:rsidRPr="00B77FF1" w:rsidRDefault="00B77FF1" w:rsidP="00B77F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</w:pPr>
      <w:r w:rsidRPr="00B77FF1"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  <w:lastRenderedPageBreak/>
        <w:t xml:space="preserve">Vote: The Advisory Board voted unanimously in favor of the </w:t>
      </w:r>
      <w:r w:rsidR="00B7129A"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  <w:t>Human Services Program AA</w:t>
      </w:r>
      <w:bookmarkStart w:id="0" w:name="_GoBack"/>
      <w:bookmarkEnd w:id="0"/>
    </w:p>
    <w:p w14:paraId="2B6B2954" w14:textId="77777777" w:rsidR="00B77FF1" w:rsidRPr="00B77FF1" w:rsidRDefault="00B77FF1" w:rsidP="00B77F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</w:pPr>
      <w:r w:rsidRPr="00B77FF1">
        <w:rPr>
          <w:rFonts w:asciiTheme="majorHAnsi" w:eastAsia="Times New Roman" w:hAnsiTheme="majorHAnsi" w:cstheme="majorHAnsi"/>
          <w:kern w:val="0"/>
          <w:sz w:val="24"/>
          <w:szCs w:val="24"/>
          <w:highlight w:val="yellow"/>
          <w14:ligatures w14:val="none"/>
        </w:rPr>
        <w:t>Next Steps: The program will move forward with the transferability process.</w:t>
      </w:r>
    </w:p>
    <w:p w14:paraId="0C7B629B" w14:textId="77777777" w:rsidR="00111AE8" w:rsidRDefault="00111AE8" w:rsidP="00111AE8">
      <w:pPr>
        <w:rPr>
          <w:rFonts w:cstheme="minorHAnsi"/>
        </w:rPr>
      </w:pPr>
    </w:p>
    <w:p w14:paraId="173A9456" w14:textId="15ED623D" w:rsidR="00111AE8" w:rsidRPr="00111AE8" w:rsidRDefault="00B77FF1" w:rsidP="00111AE8">
      <w:pPr>
        <w:rPr>
          <w:rFonts w:cstheme="minorHAnsi"/>
        </w:rPr>
      </w:pPr>
      <w:r>
        <w:rPr>
          <w:rFonts w:cstheme="minorHAnsi"/>
        </w:rPr>
        <w:t>-</w:t>
      </w:r>
      <w:r w:rsidR="00111AE8" w:rsidRPr="00111AE8">
        <w:rPr>
          <w:rFonts w:cstheme="minorHAnsi"/>
        </w:rPr>
        <w:t>Awards</w:t>
      </w:r>
    </w:p>
    <w:p w14:paraId="6183F68A" w14:textId="6F715AFA" w:rsidR="007328C5" w:rsidRDefault="00111AE8">
      <w:r>
        <w:t>Sarah Valenzuela adjourned the meeting with gratitude for attendees and to the CTE program that funded the meeting.</w:t>
      </w:r>
    </w:p>
    <w:sectPr w:rsidR="00732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30120"/>
    <w:multiLevelType w:val="hybridMultilevel"/>
    <w:tmpl w:val="B718B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A5681"/>
    <w:multiLevelType w:val="multilevel"/>
    <w:tmpl w:val="90DA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22670"/>
    <w:multiLevelType w:val="hybridMultilevel"/>
    <w:tmpl w:val="98E630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3232F2"/>
    <w:multiLevelType w:val="hybridMultilevel"/>
    <w:tmpl w:val="4DB2F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01375"/>
    <w:multiLevelType w:val="hybridMultilevel"/>
    <w:tmpl w:val="4F0E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C5"/>
    <w:rsid w:val="00111AE8"/>
    <w:rsid w:val="00297827"/>
    <w:rsid w:val="00345F48"/>
    <w:rsid w:val="0038520C"/>
    <w:rsid w:val="00413772"/>
    <w:rsid w:val="00441D8F"/>
    <w:rsid w:val="0045401F"/>
    <w:rsid w:val="00485501"/>
    <w:rsid w:val="00542FB1"/>
    <w:rsid w:val="006D45AD"/>
    <w:rsid w:val="0070585B"/>
    <w:rsid w:val="007328C5"/>
    <w:rsid w:val="008B1975"/>
    <w:rsid w:val="008C3A3F"/>
    <w:rsid w:val="008E4A04"/>
    <w:rsid w:val="00920BE1"/>
    <w:rsid w:val="00B7129A"/>
    <w:rsid w:val="00B77FF1"/>
    <w:rsid w:val="00BB6EF3"/>
    <w:rsid w:val="00E50336"/>
    <w:rsid w:val="00E5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036BA"/>
  <w15:chartTrackingRefBased/>
  <w15:docId w15:val="{62058D39-29C6-4263-8D42-DD4C5F3D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7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97827"/>
    <w:rPr>
      <w:b/>
      <w:bCs/>
    </w:rPr>
  </w:style>
  <w:style w:type="paragraph" w:styleId="ListParagraph">
    <w:name w:val="List Paragraph"/>
    <w:basedOn w:val="Normal"/>
    <w:uiPriority w:val="34"/>
    <w:qFormat/>
    <w:rsid w:val="00E50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6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Martinez</dc:creator>
  <cp:keywords/>
  <dc:description/>
  <cp:lastModifiedBy>Ginger LeBlanc</cp:lastModifiedBy>
  <cp:revision>2</cp:revision>
  <dcterms:created xsi:type="dcterms:W3CDTF">2024-11-18T18:23:00Z</dcterms:created>
  <dcterms:modified xsi:type="dcterms:W3CDTF">2024-11-18T18:23:00Z</dcterms:modified>
</cp:coreProperties>
</file>