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D176" w14:textId="77777777" w:rsidR="00BC2FA9" w:rsidRPr="007B52C7" w:rsidRDefault="00BC2FA9" w:rsidP="00BC2FA9">
      <w:pPr>
        <w:rPr>
          <w:rFonts w:cstheme="minorHAnsi"/>
          <w:b/>
        </w:rPr>
      </w:pPr>
      <w:r w:rsidRPr="007B52C7">
        <w:rPr>
          <w:rFonts w:cstheme="minorHAnsi"/>
          <w:b/>
        </w:rPr>
        <w:t>Division:</w:t>
      </w:r>
      <w:r>
        <w:rPr>
          <w:rFonts w:cstheme="minorHAnsi"/>
          <w:b/>
        </w:rPr>
        <w:t xml:space="preserve"> English and Language Studies</w:t>
      </w:r>
    </w:p>
    <w:p w14:paraId="2B785304" w14:textId="77777777" w:rsidR="00BC2FA9" w:rsidRPr="007B52C7" w:rsidRDefault="00BC2FA9" w:rsidP="00BC2FA9">
      <w:pPr>
        <w:rPr>
          <w:rFonts w:cstheme="minorHAnsi"/>
          <w:b/>
        </w:rPr>
      </w:pPr>
      <w:r w:rsidRPr="007B52C7">
        <w:rPr>
          <w:rFonts w:cstheme="minorHAnsi"/>
          <w:b/>
        </w:rPr>
        <w:t xml:space="preserve">Department: </w:t>
      </w:r>
      <w:r>
        <w:rPr>
          <w:rFonts w:cstheme="minorHAnsi"/>
          <w:b/>
        </w:rPr>
        <w:t>American Sign Language</w:t>
      </w:r>
    </w:p>
    <w:p w14:paraId="42158E4E" w14:textId="77777777" w:rsidR="00BC2FA9" w:rsidRDefault="00BC2FA9" w:rsidP="00BC2FA9">
      <w:pPr>
        <w:rPr>
          <w:rFonts w:cstheme="minorHAnsi"/>
          <w:b/>
        </w:rPr>
      </w:pPr>
      <w:r w:rsidRPr="007B52C7">
        <w:rPr>
          <w:rFonts w:cstheme="minorHAnsi"/>
          <w:b/>
        </w:rPr>
        <w:t xml:space="preserve">Date: </w:t>
      </w:r>
      <w:r>
        <w:rPr>
          <w:rFonts w:cstheme="minorHAnsi"/>
          <w:b/>
        </w:rPr>
        <w:t>May 2, 2025</w:t>
      </w:r>
    </w:p>
    <w:p w14:paraId="5001159C" w14:textId="77777777" w:rsidR="00BC2FA9" w:rsidRPr="007B52C7" w:rsidRDefault="00BC2FA9" w:rsidP="00BC2FA9">
      <w:pPr>
        <w:rPr>
          <w:rFonts w:cstheme="minorHAnsi"/>
          <w:b/>
        </w:rPr>
      </w:pPr>
      <w:r>
        <w:rPr>
          <w:rFonts w:cstheme="minorHAnsi"/>
          <w:b/>
        </w:rPr>
        <w:t>Time: 3:00pm</w:t>
      </w:r>
    </w:p>
    <w:p w14:paraId="54A6E241" w14:textId="77777777" w:rsidR="00BC2FA9" w:rsidRPr="007B52C7" w:rsidRDefault="00BC2FA9" w:rsidP="00BC2FA9">
      <w:pPr>
        <w:rPr>
          <w:rFonts w:cstheme="minorHAnsi"/>
          <w:b/>
        </w:rPr>
      </w:pPr>
      <w:r w:rsidRPr="007B52C7">
        <w:rPr>
          <w:rFonts w:cstheme="minorHAnsi"/>
          <w:b/>
        </w:rPr>
        <w:t>Advisors in Attendance: (LIST</w:t>
      </w:r>
      <w:r>
        <w:rPr>
          <w:rFonts w:cstheme="minorHAnsi"/>
          <w:b/>
        </w:rPr>
        <w:t xml:space="preserve"> NAMES AND TITLES</w:t>
      </w:r>
      <w:r w:rsidRPr="007B52C7">
        <w:rPr>
          <w:rFonts w:cstheme="minorHAnsi"/>
          <w:b/>
        </w:rPr>
        <w:t>)</w:t>
      </w:r>
    </w:p>
    <w:p w14:paraId="2142B6A0" w14:textId="77777777" w:rsidR="00BC2FA9" w:rsidRDefault="00BC2FA9" w:rsidP="00BC2FA9">
      <w:pPr>
        <w:pStyle w:val="ListParagraph"/>
        <w:numPr>
          <w:ilvl w:val="0"/>
          <w:numId w:val="1"/>
        </w:numPr>
        <w:rPr>
          <w:rFonts w:ascii="Times New Roman" w:hAnsi="Times New Roman" w:cs="Times New Roman"/>
          <w:sz w:val="24"/>
          <w:szCs w:val="24"/>
        </w:rPr>
      </w:pPr>
      <w:r w:rsidRPr="00FF57AA">
        <w:rPr>
          <w:rFonts w:ascii="Times New Roman" w:hAnsi="Times New Roman" w:cs="Times New Roman"/>
          <w:sz w:val="24"/>
          <w:szCs w:val="24"/>
        </w:rPr>
        <w:t>Cass Del Castillo</w:t>
      </w:r>
      <w:r>
        <w:rPr>
          <w:rFonts w:ascii="Times New Roman" w:hAnsi="Times New Roman" w:cs="Times New Roman"/>
          <w:sz w:val="24"/>
          <w:szCs w:val="24"/>
        </w:rPr>
        <w:t>, Adjunct Instructor, CSUN and Interpreter</w:t>
      </w:r>
    </w:p>
    <w:p w14:paraId="1764D7E4" w14:textId="2047F2D5" w:rsidR="00BC2FA9" w:rsidRDefault="00527953" w:rsidP="00BC2F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Julia Marciel, Professional Interpreter</w:t>
      </w:r>
    </w:p>
    <w:p w14:paraId="033BA0C3" w14:textId="6F6BDCBF" w:rsidR="00527953" w:rsidRPr="00FF57AA" w:rsidRDefault="00527953" w:rsidP="00BC2F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Cristabel Jauregui, </w:t>
      </w:r>
      <w:r w:rsidR="002D2731">
        <w:rPr>
          <w:rFonts w:ascii="Times New Roman" w:hAnsi="Times New Roman" w:cs="Times New Roman"/>
          <w:sz w:val="24"/>
          <w:szCs w:val="24"/>
        </w:rPr>
        <w:t>Instructional Support Assistant, Riverside County Office of Education</w:t>
      </w:r>
    </w:p>
    <w:p w14:paraId="12BB0F69" w14:textId="77777777" w:rsidR="00BC2FA9" w:rsidRPr="007B52C7" w:rsidRDefault="00BC2FA9" w:rsidP="00BC2FA9">
      <w:pPr>
        <w:rPr>
          <w:rFonts w:cstheme="minorHAnsi"/>
          <w:b/>
        </w:rPr>
      </w:pPr>
      <w:r w:rsidRPr="007B52C7">
        <w:rPr>
          <w:rFonts w:cstheme="minorHAnsi"/>
          <w:b/>
        </w:rPr>
        <w:t xml:space="preserve">Academic Partners in Attendance: </w:t>
      </w:r>
    </w:p>
    <w:p w14:paraId="2D4AF0DC" w14:textId="77777777" w:rsidR="00BC2FA9" w:rsidRDefault="00BC2FA9" w:rsidP="00BC2FA9">
      <w:pPr>
        <w:pStyle w:val="ListParagraph"/>
        <w:numPr>
          <w:ilvl w:val="0"/>
          <w:numId w:val="1"/>
        </w:numPr>
        <w:rPr>
          <w:rFonts w:cstheme="minorHAnsi"/>
        </w:rPr>
      </w:pPr>
      <w:r>
        <w:rPr>
          <w:rFonts w:cstheme="minorHAnsi"/>
        </w:rPr>
        <w:t>Dr. Tooktook Thongthiraj, Division Dean</w:t>
      </w:r>
    </w:p>
    <w:p w14:paraId="2F06E6DD" w14:textId="77777777" w:rsidR="00BC2FA9" w:rsidRDefault="00BC2FA9" w:rsidP="00BC2FA9">
      <w:pPr>
        <w:pStyle w:val="ListParagraph"/>
        <w:numPr>
          <w:ilvl w:val="0"/>
          <w:numId w:val="1"/>
        </w:numPr>
        <w:rPr>
          <w:rFonts w:cstheme="minorHAnsi"/>
        </w:rPr>
      </w:pPr>
      <w:r>
        <w:rPr>
          <w:rFonts w:cstheme="minorHAnsi"/>
        </w:rPr>
        <w:t>Justin Jackerson, Assistant Professor, American Sign Language and Program Lead</w:t>
      </w:r>
    </w:p>
    <w:p w14:paraId="6960673B" w14:textId="794F5407" w:rsidR="00BC2FA9" w:rsidRDefault="00BC2FA9" w:rsidP="00BC2FA9">
      <w:pPr>
        <w:pStyle w:val="ListParagraph"/>
        <w:numPr>
          <w:ilvl w:val="0"/>
          <w:numId w:val="1"/>
        </w:numPr>
        <w:rPr>
          <w:rFonts w:cstheme="minorHAnsi"/>
        </w:rPr>
      </w:pPr>
      <w:r>
        <w:rPr>
          <w:rFonts w:cstheme="minorHAnsi"/>
        </w:rPr>
        <w:t>Christopher Pinto, Instructor, American Sign Language</w:t>
      </w:r>
    </w:p>
    <w:p w14:paraId="73578009" w14:textId="4708E706" w:rsidR="003E387E" w:rsidRDefault="003E387E" w:rsidP="00BC2FA9">
      <w:pPr>
        <w:pStyle w:val="ListParagraph"/>
        <w:numPr>
          <w:ilvl w:val="0"/>
          <w:numId w:val="1"/>
        </w:numPr>
        <w:rPr>
          <w:rFonts w:cstheme="minorHAnsi"/>
        </w:rPr>
      </w:pPr>
      <w:r>
        <w:rPr>
          <w:rFonts w:cstheme="minorHAnsi"/>
        </w:rPr>
        <w:t>Michael Walsh, Temporary Instructor, American Sign Language</w:t>
      </w:r>
    </w:p>
    <w:p w14:paraId="6D142E6D" w14:textId="77777777" w:rsidR="00BC2FA9" w:rsidRPr="007B52C7" w:rsidRDefault="00BC2FA9" w:rsidP="00BC2FA9">
      <w:pPr>
        <w:rPr>
          <w:rFonts w:cstheme="minorHAnsi"/>
          <w:b/>
        </w:rPr>
      </w:pPr>
      <w:r w:rsidRPr="007B52C7">
        <w:rPr>
          <w:rFonts w:cstheme="minorHAnsi"/>
          <w:b/>
        </w:rPr>
        <w:t>Discussion Notes:</w:t>
      </w:r>
    </w:p>
    <w:p w14:paraId="3A45F71F" w14:textId="27790E91" w:rsidR="00BC2FA9" w:rsidRDefault="00BC2FA9" w:rsidP="00BC2FA9">
      <w:pPr>
        <w:rPr>
          <w:rFonts w:ascii="Times New Roman" w:hAnsi="Times New Roman" w:cs="Times New Roman"/>
          <w:sz w:val="24"/>
          <w:szCs w:val="24"/>
        </w:rPr>
      </w:pPr>
      <w:r w:rsidRPr="003D5609">
        <w:rPr>
          <w:rFonts w:ascii="Times New Roman" w:hAnsi="Times New Roman" w:cs="Times New Roman"/>
          <w:sz w:val="24"/>
          <w:szCs w:val="24"/>
        </w:rPr>
        <w:t xml:space="preserve">Requirements and Curriculum updated after </w:t>
      </w:r>
      <w:r w:rsidR="003E387E">
        <w:rPr>
          <w:rFonts w:ascii="Times New Roman" w:hAnsi="Times New Roman" w:cs="Times New Roman"/>
          <w:sz w:val="24"/>
          <w:szCs w:val="24"/>
        </w:rPr>
        <w:t>meeting with PCC’s Curriculum and Instruction Committee in April 2025.  Dean explained that ASL 005 removed because it does not articulate to two CSUs.  ASL Practicum class replaced with existing internship course at PCC called WEXP.  These two changes reduced requirements from 31 to 22</w:t>
      </w:r>
      <w:r w:rsidRPr="003D5609">
        <w:rPr>
          <w:rFonts w:ascii="Times New Roman" w:hAnsi="Times New Roman" w:cs="Times New Roman"/>
          <w:sz w:val="24"/>
          <w:szCs w:val="24"/>
        </w:rPr>
        <w:t xml:space="preserve">.  </w:t>
      </w:r>
    </w:p>
    <w:p w14:paraId="6F91FA50" w14:textId="2F655F81" w:rsidR="003E387E" w:rsidRDefault="003E387E" w:rsidP="00BC2FA9">
      <w:pPr>
        <w:rPr>
          <w:rFonts w:ascii="Times New Roman" w:hAnsi="Times New Roman" w:cs="Times New Roman"/>
          <w:sz w:val="24"/>
          <w:szCs w:val="24"/>
        </w:rPr>
      </w:pPr>
      <w:r>
        <w:rPr>
          <w:rFonts w:ascii="Times New Roman" w:hAnsi="Times New Roman" w:cs="Times New Roman"/>
          <w:sz w:val="24"/>
          <w:szCs w:val="24"/>
        </w:rPr>
        <w:t>Advisory then gave input on the WEXP class.  The three advisors present liked the course content, particularly the emphasis on feedback.  They liked the focus on students providing feedback about their observations and experience and the mentor/interpreter giving students feedback on how they applied skills to the job.  Julia Marciel noted that the course’s emphasis on punctuality and professionalism is important.  Cass Del Castillo shared that in her previous experience with internship courses, not all interpreters were quality</w:t>
      </w:r>
      <w:r w:rsidR="003F18EB">
        <w:rPr>
          <w:rFonts w:ascii="Times New Roman" w:hAnsi="Times New Roman" w:cs="Times New Roman"/>
          <w:sz w:val="24"/>
          <w:szCs w:val="24"/>
        </w:rPr>
        <w:t xml:space="preserve">, welcoming </w:t>
      </w:r>
      <w:r>
        <w:rPr>
          <w:rFonts w:ascii="Times New Roman" w:hAnsi="Times New Roman" w:cs="Times New Roman"/>
          <w:sz w:val="24"/>
          <w:szCs w:val="24"/>
        </w:rPr>
        <w:t>interpreters</w:t>
      </w:r>
      <w:r w:rsidR="003F18EB">
        <w:rPr>
          <w:rFonts w:ascii="Times New Roman" w:hAnsi="Times New Roman" w:cs="Times New Roman"/>
          <w:sz w:val="24"/>
          <w:szCs w:val="24"/>
        </w:rPr>
        <w:t xml:space="preserve">.  She also advised that we include the Deaf community when determining whether students are ready to interpret professionally.  Julia Marciel and </w:t>
      </w:r>
      <w:r>
        <w:rPr>
          <w:rFonts w:ascii="Times New Roman" w:hAnsi="Times New Roman" w:cs="Times New Roman"/>
          <w:sz w:val="24"/>
          <w:szCs w:val="24"/>
        </w:rPr>
        <w:t xml:space="preserve">Cristabel Jauregui echoed these concerns.  </w:t>
      </w:r>
    </w:p>
    <w:p w14:paraId="5F0DB61F" w14:textId="7C97D422" w:rsidR="003F18EB" w:rsidRDefault="003F18EB" w:rsidP="00BC2FA9">
      <w:pPr>
        <w:rPr>
          <w:rFonts w:ascii="Times New Roman" w:hAnsi="Times New Roman" w:cs="Times New Roman"/>
          <w:sz w:val="24"/>
          <w:szCs w:val="24"/>
        </w:rPr>
      </w:pPr>
      <w:r>
        <w:rPr>
          <w:rFonts w:ascii="Times New Roman" w:hAnsi="Times New Roman" w:cs="Times New Roman"/>
          <w:sz w:val="24"/>
          <w:szCs w:val="24"/>
        </w:rPr>
        <w:t>After the advisory meeting, the ASL faculty and Dean debriefed, and they concluded that the program narrative needs to specify that this program is intended to provided foundational knowledge for sign interpreting and that throughout the interpreting courses, faculty must remind students of the importance of seeking more training.  They decided to create language to include in course syllabi that will direct students to additional resources and trainings.</w:t>
      </w:r>
    </w:p>
    <w:p w14:paraId="6A3094C9" w14:textId="4E3CC6B9" w:rsidR="003E387E" w:rsidRDefault="003E387E" w:rsidP="00BC2FA9">
      <w:pPr>
        <w:rPr>
          <w:rFonts w:ascii="Times New Roman" w:hAnsi="Times New Roman" w:cs="Times New Roman"/>
          <w:sz w:val="24"/>
          <w:szCs w:val="24"/>
        </w:rPr>
      </w:pPr>
      <w:r>
        <w:rPr>
          <w:rFonts w:ascii="Times New Roman" w:hAnsi="Times New Roman" w:cs="Times New Roman"/>
          <w:sz w:val="24"/>
          <w:szCs w:val="24"/>
        </w:rPr>
        <w:t>Cass Del Castillo noted that the course outline of record requires more than 54 hours.  All three advisors supported more time on task applying interpreting skills in the workplace, and they liked the idea of at least 108 hours for each internship.</w:t>
      </w:r>
    </w:p>
    <w:p w14:paraId="7837C39F" w14:textId="3C994950" w:rsidR="003E387E" w:rsidRDefault="003E387E" w:rsidP="00BC2FA9">
      <w:pPr>
        <w:rPr>
          <w:rFonts w:ascii="Times New Roman" w:hAnsi="Times New Roman" w:cs="Times New Roman"/>
          <w:sz w:val="24"/>
          <w:szCs w:val="24"/>
        </w:rPr>
      </w:pPr>
      <w:r>
        <w:rPr>
          <w:rFonts w:ascii="Times New Roman" w:hAnsi="Times New Roman" w:cs="Times New Roman"/>
          <w:sz w:val="24"/>
          <w:szCs w:val="24"/>
        </w:rPr>
        <w:lastRenderedPageBreak/>
        <w:t>In looking at the course outline of record, Dean Thongthiraj later found that the WEXP course allows students to take up to 12 units of internship.  Therefore, rather than create a new course</w:t>
      </w:r>
      <w:r w:rsidR="007219BF">
        <w:rPr>
          <w:rFonts w:ascii="Times New Roman" w:hAnsi="Times New Roman" w:cs="Times New Roman"/>
          <w:sz w:val="24"/>
          <w:szCs w:val="24"/>
        </w:rPr>
        <w:t xml:space="preserve"> specific to ASL practicum,</w:t>
      </w:r>
      <w:r>
        <w:rPr>
          <w:rFonts w:ascii="Times New Roman" w:hAnsi="Times New Roman" w:cs="Times New Roman"/>
          <w:sz w:val="24"/>
          <w:szCs w:val="24"/>
        </w:rPr>
        <w:t xml:space="preserve"> the program could use the WEXP course</w:t>
      </w:r>
      <w:r w:rsidR="007219BF">
        <w:rPr>
          <w:rFonts w:ascii="Times New Roman" w:hAnsi="Times New Roman" w:cs="Times New Roman"/>
          <w:sz w:val="24"/>
          <w:szCs w:val="24"/>
        </w:rPr>
        <w:t>.</w:t>
      </w:r>
    </w:p>
    <w:p w14:paraId="3895DFE1" w14:textId="4F4A139B" w:rsidR="00BC2FA9" w:rsidRDefault="00BC2FA9" w:rsidP="003F18EB">
      <w:pPr>
        <w:pStyle w:val="Default"/>
        <w:rPr>
          <w:sz w:val="23"/>
          <w:szCs w:val="23"/>
        </w:rPr>
      </w:pPr>
      <w:r>
        <w:rPr>
          <w:sz w:val="23"/>
          <w:szCs w:val="23"/>
        </w:rPr>
        <w:t xml:space="preserve">American Sign Language department asks the advisors for their vote of support to recommend the </w:t>
      </w:r>
      <w:r w:rsidR="00F53099">
        <w:rPr>
          <w:sz w:val="23"/>
          <w:szCs w:val="23"/>
        </w:rPr>
        <w:t>WEXP course.  Voting was conducted via email.</w:t>
      </w:r>
      <w:r>
        <w:rPr>
          <w:rFonts w:ascii="Courier New" w:hAnsi="Courier New" w:cs="Courier New"/>
          <w:sz w:val="23"/>
          <w:szCs w:val="23"/>
        </w:rPr>
        <w:t xml:space="preserve"> </w:t>
      </w:r>
      <w:r>
        <w:rPr>
          <w:b/>
          <w:bCs/>
          <w:sz w:val="23"/>
          <w:szCs w:val="23"/>
        </w:rPr>
        <w:t>4 advisors provide their heartfelt recommendations and votes of sup</w:t>
      </w:r>
      <w:r w:rsidR="00F53099">
        <w:rPr>
          <w:b/>
          <w:bCs/>
          <w:sz w:val="23"/>
          <w:szCs w:val="23"/>
        </w:rPr>
        <w:t>port for the WEXP course.</w:t>
      </w:r>
      <w:r>
        <w:rPr>
          <w:b/>
          <w:bCs/>
          <w:sz w:val="23"/>
          <w:szCs w:val="23"/>
        </w:rPr>
        <w:t xml:space="preserve">  </w:t>
      </w:r>
      <w:r w:rsidR="00F53099">
        <w:rPr>
          <w:b/>
          <w:bCs/>
          <w:sz w:val="23"/>
          <w:szCs w:val="23"/>
        </w:rPr>
        <w:t>3</w:t>
      </w:r>
      <w:r>
        <w:rPr>
          <w:b/>
          <w:bCs/>
          <w:sz w:val="23"/>
          <w:szCs w:val="23"/>
        </w:rPr>
        <w:t xml:space="preserve"> advisor</w:t>
      </w:r>
      <w:r w:rsidR="00F53099">
        <w:rPr>
          <w:b/>
          <w:bCs/>
          <w:sz w:val="23"/>
          <w:szCs w:val="23"/>
        </w:rPr>
        <w:t>s</w:t>
      </w:r>
      <w:r>
        <w:rPr>
          <w:b/>
          <w:bCs/>
          <w:sz w:val="23"/>
          <w:szCs w:val="23"/>
        </w:rPr>
        <w:t xml:space="preserve"> abstained</w:t>
      </w:r>
      <w:r w:rsidR="00F53099">
        <w:rPr>
          <w:b/>
          <w:bCs/>
          <w:sz w:val="23"/>
          <w:szCs w:val="23"/>
        </w:rPr>
        <w:t>.</w:t>
      </w:r>
    </w:p>
    <w:p w14:paraId="68BA9087" w14:textId="77777777" w:rsidR="00BC2FA9" w:rsidRDefault="00BC2FA9" w:rsidP="00BC2FA9">
      <w:pPr>
        <w:pStyle w:val="Default"/>
        <w:numPr>
          <w:ilvl w:val="1"/>
          <w:numId w:val="2"/>
        </w:numPr>
        <w:rPr>
          <w:sz w:val="23"/>
          <w:szCs w:val="23"/>
        </w:rPr>
      </w:pPr>
    </w:p>
    <w:p w14:paraId="58478A6B" w14:textId="77777777" w:rsidR="00BC2FA9" w:rsidRPr="00FF57AA" w:rsidRDefault="00BC2FA9" w:rsidP="00BC2FA9">
      <w:pPr>
        <w:pStyle w:val="ListParagraph"/>
        <w:rPr>
          <w:rFonts w:ascii="Times New Roman" w:hAnsi="Times New Roman" w:cs="Times New Roman"/>
          <w:b/>
          <w:bCs/>
          <w:sz w:val="24"/>
          <w:szCs w:val="24"/>
        </w:rPr>
      </w:pPr>
      <w:r w:rsidRPr="00FF57AA">
        <w:rPr>
          <w:rFonts w:ascii="Times New Roman" w:hAnsi="Times New Roman" w:cs="Times New Roman"/>
          <w:b/>
          <w:bCs/>
          <w:sz w:val="24"/>
          <w:szCs w:val="24"/>
        </w:rPr>
        <w:t>Results</w:t>
      </w:r>
    </w:p>
    <w:p w14:paraId="59C8D78A" w14:textId="5F00FAF6" w:rsidR="00BC2FA9" w:rsidRPr="00FF57AA" w:rsidRDefault="00BC2FA9" w:rsidP="00BC2FA9">
      <w:pPr>
        <w:pStyle w:val="ListParagraph"/>
        <w:numPr>
          <w:ilvl w:val="0"/>
          <w:numId w:val="2"/>
        </w:numPr>
        <w:rPr>
          <w:rFonts w:ascii="Times New Roman" w:hAnsi="Times New Roman" w:cs="Times New Roman"/>
          <w:sz w:val="24"/>
          <w:szCs w:val="24"/>
        </w:rPr>
      </w:pPr>
      <w:r w:rsidRPr="00FF57AA">
        <w:rPr>
          <w:rFonts w:ascii="Times New Roman" w:hAnsi="Times New Roman" w:cs="Times New Roman"/>
          <w:sz w:val="24"/>
          <w:szCs w:val="24"/>
        </w:rPr>
        <w:t>Cass Del Castillo-</w:t>
      </w:r>
      <w:r w:rsidR="00F53099">
        <w:rPr>
          <w:rFonts w:ascii="Times New Roman" w:hAnsi="Times New Roman" w:cs="Times New Roman"/>
          <w:sz w:val="24"/>
          <w:szCs w:val="24"/>
        </w:rPr>
        <w:t>Abstain</w:t>
      </w:r>
    </w:p>
    <w:p w14:paraId="0901B99B" w14:textId="2C8CEBEE" w:rsidR="00BC2FA9" w:rsidRDefault="00BC2FA9" w:rsidP="00BC2FA9">
      <w:pPr>
        <w:pStyle w:val="ListParagraph"/>
        <w:numPr>
          <w:ilvl w:val="0"/>
          <w:numId w:val="2"/>
        </w:numPr>
        <w:rPr>
          <w:rFonts w:ascii="Times New Roman" w:hAnsi="Times New Roman" w:cs="Times New Roman"/>
          <w:sz w:val="24"/>
          <w:szCs w:val="24"/>
        </w:rPr>
      </w:pPr>
      <w:r w:rsidRPr="00FF57AA">
        <w:rPr>
          <w:rFonts w:ascii="Times New Roman" w:hAnsi="Times New Roman" w:cs="Times New Roman"/>
          <w:sz w:val="24"/>
          <w:szCs w:val="24"/>
        </w:rPr>
        <w:t>Connie Gutierrez-Yes</w:t>
      </w:r>
    </w:p>
    <w:p w14:paraId="3543D3B7" w14:textId="0EB8BD1B" w:rsidR="00F53099" w:rsidRPr="00FF57AA" w:rsidRDefault="00F53099" w:rsidP="00BC2F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Cristabel Jauregui-Yes</w:t>
      </w:r>
    </w:p>
    <w:p w14:paraId="223A1513" w14:textId="19375630" w:rsidR="00BC2FA9" w:rsidRDefault="00BC2FA9" w:rsidP="00BC2FA9">
      <w:pPr>
        <w:pStyle w:val="ListParagraph"/>
        <w:numPr>
          <w:ilvl w:val="0"/>
          <w:numId w:val="2"/>
        </w:numPr>
        <w:rPr>
          <w:rFonts w:ascii="Times New Roman" w:hAnsi="Times New Roman" w:cs="Times New Roman"/>
          <w:sz w:val="24"/>
          <w:szCs w:val="24"/>
        </w:rPr>
      </w:pPr>
      <w:r w:rsidRPr="00FF57AA">
        <w:rPr>
          <w:rFonts w:ascii="Times New Roman" w:hAnsi="Times New Roman" w:cs="Times New Roman"/>
          <w:sz w:val="24"/>
          <w:szCs w:val="24"/>
        </w:rPr>
        <w:t>Allison Kale-</w:t>
      </w:r>
      <w:r w:rsidR="00F53099">
        <w:rPr>
          <w:rFonts w:ascii="Times New Roman" w:hAnsi="Times New Roman" w:cs="Times New Roman"/>
          <w:sz w:val="24"/>
          <w:szCs w:val="24"/>
        </w:rPr>
        <w:t>Abstain</w:t>
      </w:r>
    </w:p>
    <w:p w14:paraId="7AF23378" w14:textId="6E040DA9" w:rsidR="00F53099" w:rsidRPr="00FF57AA" w:rsidRDefault="00F53099" w:rsidP="00BC2F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Julia Marciel-Yes</w:t>
      </w:r>
    </w:p>
    <w:p w14:paraId="2947425C" w14:textId="653597C6" w:rsidR="00BC2FA9" w:rsidRPr="00FF57AA" w:rsidRDefault="00BC2FA9" w:rsidP="00BC2FA9">
      <w:pPr>
        <w:pStyle w:val="ListParagraph"/>
        <w:numPr>
          <w:ilvl w:val="0"/>
          <w:numId w:val="2"/>
        </w:numPr>
        <w:rPr>
          <w:rFonts w:ascii="Times New Roman" w:hAnsi="Times New Roman" w:cs="Times New Roman"/>
          <w:sz w:val="24"/>
          <w:szCs w:val="24"/>
        </w:rPr>
      </w:pPr>
      <w:r w:rsidRPr="00FF57AA">
        <w:rPr>
          <w:rFonts w:ascii="Times New Roman" w:hAnsi="Times New Roman" w:cs="Times New Roman"/>
          <w:sz w:val="24"/>
          <w:szCs w:val="24"/>
        </w:rPr>
        <w:t xml:space="preserve">Irene Robles- </w:t>
      </w:r>
      <w:r w:rsidR="00F53099">
        <w:rPr>
          <w:rFonts w:ascii="Times New Roman" w:hAnsi="Times New Roman" w:cs="Times New Roman"/>
          <w:sz w:val="24"/>
          <w:szCs w:val="24"/>
        </w:rPr>
        <w:t>Yes</w:t>
      </w:r>
    </w:p>
    <w:p w14:paraId="2DC98FB3" w14:textId="11698C48" w:rsidR="00BC2FA9" w:rsidRPr="00FF57AA" w:rsidRDefault="00BC2FA9" w:rsidP="00BC2FA9">
      <w:pPr>
        <w:pStyle w:val="ListParagraph"/>
        <w:numPr>
          <w:ilvl w:val="0"/>
          <w:numId w:val="2"/>
        </w:numPr>
        <w:rPr>
          <w:rFonts w:ascii="Times New Roman" w:hAnsi="Times New Roman" w:cs="Times New Roman"/>
          <w:sz w:val="24"/>
          <w:szCs w:val="24"/>
        </w:rPr>
      </w:pPr>
      <w:r w:rsidRPr="00FF57AA">
        <w:rPr>
          <w:rFonts w:ascii="Times New Roman" w:hAnsi="Times New Roman" w:cs="Times New Roman"/>
          <w:sz w:val="24"/>
          <w:szCs w:val="24"/>
        </w:rPr>
        <w:t>Ann Walker</w:t>
      </w:r>
      <w:r w:rsidRPr="00FF57AA">
        <w:rPr>
          <w:rFonts w:ascii="Times New Roman" w:hAnsi="Times New Roman" w:cs="Times New Roman"/>
          <w:b/>
          <w:bCs/>
          <w:sz w:val="24"/>
          <w:szCs w:val="24"/>
        </w:rPr>
        <w:t>-</w:t>
      </w:r>
      <w:r w:rsidR="00F53099">
        <w:rPr>
          <w:rFonts w:ascii="Times New Roman" w:hAnsi="Times New Roman" w:cs="Times New Roman"/>
          <w:sz w:val="24"/>
          <w:szCs w:val="24"/>
        </w:rPr>
        <w:t>Abstain</w:t>
      </w:r>
    </w:p>
    <w:p w14:paraId="289A9C6C" w14:textId="77777777" w:rsidR="00BC2FA9" w:rsidRDefault="00BC2FA9" w:rsidP="00BC2FA9">
      <w:pPr>
        <w:rPr>
          <w:rFonts w:ascii="Times New Roman" w:hAnsi="Times New Roman" w:cs="Times New Roman"/>
          <w:sz w:val="24"/>
          <w:szCs w:val="24"/>
        </w:rPr>
      </w:pPr>
    </w:p>
    <w:p w14:paraId="4E6F9F45" w14:textId="77777777" w:rsidR="00BC2FA9" w:rsidRDefault="00BC2FA9" w:rsidP="00BC2FA9"/>
    <w:p w14:paraId="2B3DF136" w14:textId="77777777" w:rsidR="00BC2FA9" w:rsidRDefault="00BC2FA9" w:rsidP="00BC2FA9"/>
    <w:p w14:paraId="025B619D" w14:textId="77777777" w:rsidR="00BC2FA9" w:rsidRPr="006E64F7" w:rsidRDefault="00BC2FA9" w:rsidP="00BC2FA9">
      <w:pPr>
        <w:rPr>
          <w:sz w:val="24"/>
          <w:szCs w:val="24"/>
        </w:rPr>
      </w:pPr>
    </w:p>
    <w:p w14:paraId="1B895F3C" w14:textId="77777777" w:rsidR="00F2276E" w:rsidRDefault="00F2276E"/>
    <w:sectPr w:rsidR="00F227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1333" w14:textId="77777777" w:rsidR="005B253E" w:rsidRDefault="005B253E">
      <w:pPr>
        <w:spacing w:after="0" w:line="240" w:lineRule="auto"/>
      </w:pPr>
      <w:r>
        <w:separator/>
      </w:r>
    </w:p>
  </w:endnote>
  <w:endnote w:type="continuationSeparator" w:id="0">
    <w:p w14:paraId="2CC91B99" w14:textId="77777777" w:rsidR="005B253E" w:rsidRDefault="005B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ABA1" w14:textId="77777777" w:rsidR="005B253E" w:rsidRDefault="005B253E">
      <w:pPr>
        <w:spacing w:after="0" w:line="240" w:lineRule="auto"/>
      </w:pPr>
      <w:r>
        <w:separator/>
      </w:r>
    </w:p>
  </w:footnote>
  <w:footnote w:type="continuationSeparator" w:id="0">
    <w:p w14:paraId="2C921DB9" w14:textId="77777777" w:rsidR="005B253E" w:rsidRDefault="005B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1F8" w14:textId="77777777" w:rsidR="006E64F7" w:rsidRDefault="00000000" w:rsidP="006E64F7">
    <w:pPr>
      <w:pStyle w:val="Heading1"/>
      <w:jc w:val="center"/>
    </w:pPr>
    <w:r>
      <w:t>Pasadena City College</w:t>
    </w:r>
  </w:p>
  <w:p w14:paraId="066CF7D7" w14:textId="77777777" w:rsidR="006E64F7" w:rsidRDefault="00000000" w:rsidP="006E64F7">
    <w:pPr>
      <w:pStyle w:val="Heading2"/>
      <w:jc w:val="center"/>
    </w:pPr>
    <w:r>
      <w:t>Advisory Meeting Minutes</w:t>
    </w:r>
  </w:p>
  <w:p w14:paraId="1D6C94D1" w14:textId="77777777" w:rsidR="006E64F7" w:rsidRDefault="00000000">
    <w:pPr>
      <w:pStyle w:val="Header"/>
    </w:pPr>
  </w:p>
  <w:p w14:paraId="6995D677" w14:textId="77777777" w:rsidR="006E64F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0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4D3AC0"/>
    <w:multiLevelType w:val="hybridMultilevel"/>
    <w:tmpl w:val="3490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147194">
    <w:abstractNumId w:val="1"/>
  </w:num>
  <w:num w:numId="2" w16cid:durableId="33962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A9"/>
    <w:rsid w:val="002D2731"/>
    <w:rsid w:val="003E387E"/>
    <w:rsid w:val="003F18EB"/>
    <w:rsid w:val="00527953"/>
    <w:rsid w:val="005B253E"/>
    <w:rsid w:val="007219BF"/>
    <w:rsid w:val="00BC2FA9"/>
    <w:rsid w:val="00F2276E"/>
    <w:rsid w:val="00F5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E997"/>
  <w15:chartTrackingRefBased/>
  <w15:docId w15:val="{EA2F8A28-D49D-4195-B7A3-3188113E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A9"/>
  </w:style>
  <w:style w:type="paragraph" w:styleId="Heading1">
    <w:name w:val="heading 1"/>
    <w:basedOn w:val="Normal"/>
    <w:next w:val="Normal"/>
    <w:link w:val="Heading1Char"/>
    <w:uiPriority w:val="9"/>
    <w:qFormat/>
    <w:rsid w:val="00BC2F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F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2FA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C2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FA9"/>
  </w:style>
  <w:style w:type="paragraph" w:styleId="ListParagraph">
    <w:name w:val="List Paragraph"/>
    <w:basedOn w:val="Normal"/>
    <w:uiPriority w:val="34"/>
    <w:qFormat/>
    <w:rsid w:val="00BC2FA9"/>
    <w:pPr>
      <w:ind w:left="720"/>
      <w:contextualSpacing/>
    </w:pPr>
  </w:style>
  <w:style w:type="paragraph" w:customStyle="1" w:styleId="Default">
    <w:name w:val="Default"/>
    <w:rsid w:val="00BC2F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Pasadena City College</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Dootsdeemalachanok</dc:creator>
  <cp:keywords/>
  <dc:description/>
  <cp:lastModifiedBy>Dootsdeemalachanok</cp:lastModifiedBy>
  <cp:revision>4</cp:revision>
  <dcterms:created xsi:type="dcterms:W3CDTF">2025-05-03T02:48:00Z</dcterms:created>
  <dcterms:modified xsi:type="dcterms:W3CDTF">2025-05-24T22:40:00Z</dcterms:modified>
</cp:coreProperties>
</file>