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536CD" w14:textId="7ED15EA5" w:rsidR="007F7AE0" w:rsidRDefault="4868A15B" w:rsidP="00FC24FB">
      <w:pPr>
        <w:pStyle w:val="Heading1"/>
        <w:keepNext w:val="0"/>
        <w:keepLines w:val="0"/>
        <w:widowControl w:val="0"/>
        <w:spacing w:before="322" w:after="0" w:line="278" w:lineRule="auto"/>
        <w:jc w:val="center"/>
        <w:rPr>
          <w:rFonts w:ascii="Aptos" w:eastAsia="Aptos" w:hAnsi="Aptos" w:cs="Aptos"/>
          <w:b/>
          <w:bCs/>
          <w:sz w:val="36"/>
          <w:szCs w:val="36"/>
        </w:rPr>
      </w:pPr>
      <w:r w:rsidRPr="65D9D6D9">
        <w:rPr>
          <w:rFonts w:ascii="Aptos" w:eastAsia="Aptos" w:hAnsi="Aptos" w:cs="Aptos"/>
          <w:b/>
          <w:bCs/>
          <w:sz w:val="36"/>
          <w:szCs w:val="36"/>
        </w:rPr>
        <w:t>Santa Ana College</w:t>
      </w:r>
      <w:r w:rsidR="00FC24FB">
        <w:rPr>
          <w:rFonts w:ascii="Aptos" w:eastAsia="Aptos" w:hAnsi="Aptos" w:cs="Aptos"/>
          <w:b/>
          <w:bCs/>
          <w:sz w:val="36"/>
          <w:szCs w:val="36"/>
        </w:rPr>
        <w:br/>
      </w:r>
      <w:r w:rsidR="500479B5" w:rsidRPr="65D9D6D9">
        <w:rPr>
          <w:rFonts w:ascii="Aptos" w:eastAsia="Aptos" w:hAnsi="Aptos" w:cs="Aptos"/>
          <w:b/>
          <w:bCs/>
          <w:sz w:val="36"/>
          <w:szCs w:val="36"/>
        </w:rPr>
        <w:t>B</w:t>
      </w:r>
      <w:r w:rsidRPr="65D9D6D9">
        <w:rPr>
          <w:rFonts w:ascii="Aptos" w:eastAsia="Aptos" w:hAnsi="Aptos" w:cs="Aptos"/>
          <w:b/>
          <w:bCs/>
          <w:sz w:val="36"/>
          <w:szCs w:val="36"/>
        </w:rPr>
        <w:t>anking Advisory Committee Meeting Minutes</w:t>
      </w:r>
    </w:p>
    <w:p w14:paraId="16316B51" w14:textId="0E7CB946" w:rsidR="007F7AE0" w:rsidRDefault="45810A3C" w:rsidP="65D9D6D9">
      <w:pPr>
        <w:widowControl w:val="0"/>
        <w:spacing w:before="180" w:after="180" w:line="259" w:lineRule="auto"/>
        <w:rPr>
          <w:color w:val="000000" w:themeColor="text1"/>
          <w:sz w:val="22"/>
          <w:szCs w:val="22"/>
        </w:rPr>
      </w:pPr>
      <w:r w:rsidRPr="65D9D6D9">
        <w:rPr>
          <w:b/>
          <w:bCs/>
          <w:color w:val="000000" w:themeColor="text1"/>
          <w:sz w:val="22"/>
          <w:szCs w:val="22"/>
        </w:rPr>
        <w:t>Date:</w:t>
      </w:r>
      <w:r w:rsidRPr="65D9D6D9">
        <w:rPr>
          <w:color w:val="000000" w:themeColor="text1"/>
          <w:sz w:val="22"/>
          <w:szCs w:val="22"/>
        </w:rPr>
        <w:t xml:space="preserve"> Thursday 8/14/2025</w:t>
      </w:r>
      <w:r w:rsidR="009E2941">
        <w:br/>
      </w:r>
      <w:r w:rsidRPr="65D9D6D9">
        <w:rPr>
          <w:b/>
          <w:bCs/>
          <w:color w:val="000000" w:themeColor="text1"/>
          <w:sz w:val="22"/>
          <w:szCs w:val="22"/>
        </w:rPr>
        <w:t>Time:</w:t>
      </w:r>
      <w:r w:rsidRPr="65D9D6D9">
        <w:rPr>
          <w:color w:val="000000" w:themeColor="text1"/>
          <w:sz w:val="22"/>
          <w:szCs w:val="22"/>
        </w:rPr>
        <w:t xml:space="preserve"> 10:30am</w:t>
      </w:r>
      <w:r w:rsidR="009E2941">
        <w:br/>
      </w:r>
      <w:r w:rsidRPr="65D9D6D9">
        <w:rPr>
          <w:b/>
          <w:bCs/>
          <w:color w:val="000000" w:themeColor="text1"/>
          <w:sz w:val="22"/>
          <w:szCs w:val="22"/>
        </w:rPr>
        <w:t>Location:</w:t>
      </w:r>
      <w:r w:rsidRPr="65D9D6D9">
        <w:rPr>
          <w:color w:val="000000" w:themeColor="text1"/>
          <w:sz w:val="22"/>
          <w:szCs w:val="22"/>
        </w:rPr>
        <w:t xml:space="preserve"> </w:t>
      </w:r>
      <w:hyperlink r:id="rId7">
        <w:r w:rsidRPr="65D9D6D9">
          <w:rPr>
            <w:rStyle w:val="Hyperlink"/>
            <w:sz w:val="22"/>
            <w:szCs w:val="22"/>
          </w:rPr>
          <w:t>https://rsccd-edu.zoom.us/j/8118263550</w:t>
        </w:r>
      </w:hyperlink>
    </w:p>
    <w:p w14:paraId="7E6D417A" w14:textId="2AF184AA" w:rsidR="007F7AE0" w:rsidRDefault="45810A3C" w:rsidP="65D9D6D9">
      <w:pPr>
        <w:widowControl w:val="0"/>
        <w:spacing w:after="0"/>
        <w:rPr>
          <w:color w:val="000000" w:themeColor="text1"/>
          <w:sz w:val="22"/>
          <w:szCs w:val="22"/>
        </w:rPr>
      </w:pPr>
      <w:r w:rsidRPr="65D9D6D9">
        <w:rPr>
          <w:color w:val="000000" w:themeColor="text1"/>
          <w:sz w:val="22"/>
          <w:szCs w:val="22"/>
        </w:rPr>
        <w:t>Faculty Lead: Katie Nguyen</w:t>
      </w:r>
    </w:p>
    <w:p w14:paraId="1462E4AB" w14:textId="52E9BB6B" w:rsidR="007F7AE0" w:rsidRDefault="45810A3C" w:rsidP="65D9D6D9">
      <w:pPr>
        <w:widowControl w:val="0"/>
        <w:spacing w:after="0"/>
        <w:rPr>
          <w:color w:val="000000" w:themeColor="text1"/>
          <w:sz w:val="22"/>
          <w:szCs w:val="22"/>
        </w:rPr>
      </w:pPr>
      <w:r w:rsidRPr="65D9D6D9">
        <w:rPr>
          <w:color w:val="000000" w:themeColor="text1"/>
          <w:sz w:val="22"/>
          <w:szCs w:val="22"/>
        </w:rPr>
        <w:t xml:space="preserve">Department Chairs: </w:t>
      </w:r>
    </w:p>
    <w:p w14:paraId="4B4D7FC6" w14:textId="2B577403" w:rsidR="007F7AE0" w:rsidRDefault="45810A3C" w:rsidP="65D9D6D9">
      <w:pPr>
        <w:widowControl w:val="0"/>
        <w:spacing w:after="0"/>
        <w:ind w:firstLine="360"/>
        <w:rPr>
          <w:color w:val="000000" w:themeColor="text1"/>
          <w:sz w:val="22"/>
          <w:szCs w:val="22"/>
        </w:rPr>
      </w:pPr>
      <w:r w:rsidRPr="65D9D6D9">
        <w:rPr>
          <w:color w:val="000000" w:themeColor="text1"/>
          <w:sz w:val="22"/>
          <w:szCs w:val="22"/>
        </w:rPr>
        <w:t>Mark McCallick</w:t>
      </w:r>
    </w:p>
    <w:p w14:paraId="3B205DE3" w14:textId="2D55E883" w:rsidR="007F7AE0" w:rsidRDefault="45810A3C" w:rsidP="65D9D6D9">
      <w:pPr>
        <w:widowControl w:val="0"/>
        <w:spacing w:after="0"/>
        <w:ind w:firstLine="360"/>
        <w:rPr>
          <w:color w:val="000000" w:themeColor="text1"/>
          <w:sz w:val="22"/>
          <w:szCs w:val="22"/>
        </w:rPr>
      </w:pPr>
      <w:r w:rsidRPr="65D9D6D9">
        <w:rPr>
          <w:color w:val="000000" w:themeColor="text1"/>
          <w:sz w:val="22"/>
          <w:szCs w:val="22"/>
        </w:rPr>
        <w:t>John Strong (not present)</w:t>
      </w:r>
    </w:p>
    <w:p w14:paraId="714E676A" w14:textId="6B737B26" w:rsidR="007F7AE0" w:rsidRDefault="45810A3C" w:rsidP="65D9D6D9">
      <w:pPr>
        <w:widowControl w:val="0"/>
        <w:spacing w:after="0"/>
        <w:rPr>
          <w:color w:val="000000" w:themeColor="text1"/>
          <w:sz w:val="22"/>
          <w:szCs w:val="22"/>
        </w:rPr>
      </w:pPr>
      <w:r w:rsidRPr="65D9D6D9">
        <w:rPr>
          <w:color w:val="000000" w:themeColor="text1"/>
          <w:sz w:val="22"/>
          <w:szCs w:val="22"/>
        </w:rPr>
        <w:t xml:space="preserve">Industry Advisors: </w:t>
      </w:r>
    </w:p>
    <w:p w14:paraId="26787A24" w14:textId="14BD8C12" w:rsidR="007F7AE0" w:rsidRDefault="45810A3C" w:rsidP="65D9D6D9">
      <w:pPr>
        <w:widowControl w:val="0"/>
        <w:spacing w:after="0"/>
        <w:ind w:firstLine="360"/>
        <w:rPr>
          <w:color w:val="000000" w:themeColor="text1"/>
          <w:sz w:val="22"/>
          <w:szCs w:val="22"/>
        </w:rPr>
      </w:pPr>
      <w:r w:rsidRPr="65D9D6D9">
        <w:rPr>
          <w:color w:val="000000" w:themeColor="text1"/>
          <w:sz w:val="22"/>
          <w:szCs w:val="22"/>
        </w:rPr>
        <w:t>Michelle Kwon, SVP/Branch Manager</w:t>
      </w:r>
      <w:r w:rsidR="58A0F2BC" w:rsidRPr="65D9D6D9">
        <w:rPr>
          <w:color w:val="000000" w:themeColor="text1"/>
          <w:sz w:val="22"/>
          <w:szCs w:val="22"/>
        </w:rPr>
        <w:t xml:space="preserve">, </w:t>
      </w:r>
      <w:r w:rsidRPr="65D9D6D9">
        <w:rPr>
          <w:color w:val="000000" w:themeColor="text1"/>
          <w:sz w:val="22"/>
          <w:szCs w:val="22"/>
        </w:rPr>
        <w:t>United Business Bank</w:t>
      </w:r>
    </w:p>
    <w:p w14:paraId="41FE9506" w14:textId="6890BDC4" w:rsidR="007F7AE0" w:rsidRDefault="45810A3C" w:rsidP="65D9D6D9">
      <w:pPr>
        <w:widowControl w:val="0"/>
        <w:spacing w:after="0"/>
        <w:ind w:firstLine="360"/>
        <w:rPr>
          <w:color w:val="000000" w:themeColor="text1"/>
          <w:sz w:val="22"/>
          <w:szCs w:val="22"/>
        </w:rPr>
      </w:pPr>
      <w:proofErr w:type="spellStart"/>
      <w:r w:rsidRPr="65D9D6D9">
        <w:rPr>
          <w:color w:val="000000" w:themeColor="text1"/>
          <w:sz w:val="22"/>
          <w:szCs w:val="22"/>
        </w:rPr>
        <w:t>Jusung</w:t>
      </w:r>
      <w:proofErr w:type="spellEnd"/>
      <w:r w:rsidRPr="65D9D6D9">
        <w:rPr>
          <w:color w:val="000000" w:themeColor="text1"/>
          <w:sz w:val="22"/>
          <w:szCs w:val="22"/>
        </w:rPr>
        <w:t xml:space="preserve"> Kim, SVP/Branch Manager</w:t>
      </w:r>
      <w:r w:rsidR="0E41EE24" w:rsidRPr="65D9D6D9">
        <w:rPr>
          <w:color w:val="000000" w:themeColor="text1"/>
          <w:sz w:val="22"/>
          <w:szCs w:val="22"/>
        </w:rPr>
        <w:t>, O</w:t>
      </w:r>
      <w:r w:rsidRPr="65D9D6D9">
        <w:rPr>
          <w:color w:val="000000" w:themeColor="text1"/>
          <w:sz w:val="22"/>
          <w:szCs w:val="22"/>
        </w:rPr>
        <w:t>pen Bank</w:t>
      </w:r>
      <w:r w:rsidR="783F0E78" w:rsidRPr="65D9D6D9">
        <w:rPr>
          <w:color w:val="000000" w:themeColor="text1"/>
          <w:sz w:val="22"/>
          <w:szCs w:val="22"/>
        </w:rPr>
        <w:t xml:space="preserve"> </w:t>
      </w:r>
      <w:r w:rsidRPr="65D9D6D9">
        <w:rPr>
          <w:color w:val="000000" w:themeColor="text1"/>
          <w:sz w:val="22"/>
          <w:szCs w:val="22"/>
        </w:rPr>
        <w:t>(not present</w:t>
      </w:r>
      <w:r w:rsidR="7B2FDD46" w:rsidRPr="65D9D6D9">
        <w:rPr>
          <w:color w:val="000000" w:themeColor="text1"/>
          <w:sz w:val="22"/>
          <w:szCs w:val="22"/>
        </w:rPr>
        <w:t>)</w:t>
      </w:r>
    </w:p>
    <w:p w14:paraId="4E964EAA" w14:textId="062B77C4" w:rsidR="007F7AE0" w:rsidRDefault="45810A3C" w:rsidP="65D9D6D9">
      <w:pPr>
        <w:widowControl w:val="0"/>
        <w:spacing w:after="0"/>
        <w:ind w:firstLine="360"/>
        <w:rPr>
          <w:color w:val="000000" w:themeColor="text1"/>
          <w:sz w:val="22"/>
          <w:szCs w:val="22"/>
        </w:rPr>
      </w:pPr>
      <w:r w:rsidRPr="65D9D6D9">
        <w:rPr>
          <w:color w:val="000000" w:themeColor="text1"/>
          <w:sz w:val="22"/>
          <w:szCs w:val="22"/>
        </w:rPr>
        <w:t>Ngoc-Tinh Nguyen, VP</w:t>
      </w:r>
      <w:r w:rsidR="017096C9" w:rsidRPr="65D9D6D9">
        <w:rPr>
          <w:color w:val="000000" w:themeColor="text1"/>
          <w:sz w:val="22"/>
          <w:szCs w:val="22"/>
        </w:rPr>
        <w:t>,</w:t>
      </w:r>
      <w:r w:rsidRPr="65D9D6D9">
        <w:rPr>
          <w:color w:val="000000" w:themeColor="text1"/>
          <w:sz w:val="22"/>
          <w:szCs w:val="22"/>
        </w:rPr>
        <w:t xml:space="preserve"> Open Bank</w:t>
      </w:r>
    </w:p>
    <w:p w14:paraId="63E34253" w14:textId="05DCCE7C" w:rsidR="007F7AE0" w:rsidRDefault="45810A3C" w:rsidP="65D9D6D9">
      <w:pPr>
        <w:widowControl w:val="0"/>
        <w:spacing w:after="0"/>
        <w:ind w:firstLine="360"/>
        <w:rPr>
          <w:color w:val="000000" w:themeColor="text1"/>
          <w:sz w:val="22"/>
          <w:szCs w:val="22"/>
        </w:rPr>
      </w:pPr>
      <w:r w:rsidRPr="65D9D6D9">
        <w:rPr>
          <w:color w:val="000000" w:themeColor="text1"/>
          <w:sz w:val="22"/>
          <w:szCs w:val="22"/>
        </w:rPr>
        <w:t>Linda Hoitt, Business Consultant</w:t>
      </w:r>
    </w:p>
    <w:p w14:paraId="304E7142" w14:textId="29A5C140" w:rsidR="007F7AE0" w:rsidRDefault="4868A15B" w:rsidP="65D9D6D9">
      <w:pPr>
        <w:pStyle w:val="Heading2"/>
        <w:keepNext w:val="0"/>
        <w:keepLines w:val="0"/>
        <w:widowControl w:val="0"/>
        <w:spacing w:before="0" w:after="12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65D9D6D9">
        <w:rPr>
          <w:rFonts w:asciiTheme="minorHAnsi" w:eastAsiaTheme="minorEastAsia" w:hAnsiTheme="minorHAnsi" w:cstheme="minorBidi"/>
          <w:b/>
          <w:bCs/>
          <w:sz w:val="22"/>
          <w:szCs w:val="22"/>
        </w:rPr>
        <w:t>1. Welcome and Introductions</w:t>
      </w:r>
    </w:p>
    <w:p w14:paraId="47530CBC" w14:textId="0D0CD90B" w:rsidR="007F7AE0" w:rsidRDefault="4868A15B" w:rsidP="65D9D6D9">
      <w:pPr>
        <w:pStyle w:val="ListParagraph"/>
        <w:widowControl w:val="0"/>
        <w:numPr>
          <w:ilvl w:val="0"/>
          <w:numId w:val="9"/>
        </w:numPr>
        <w:spacing w:after="120"/>
        <w:rPr>
          <w:sz w:val="22"/>
          <w:szCs w:val="22"/>
        </w:rPr>
      </w:pPr>
      <w:r w:rsidRPr="65D9D6D9">
        <w:rPr>
          <w:sz w:val="22"/>
          <w:szCs w:val="22"/>
        </w:rPr>
        <w:t>Katie Nguyen opened the meeting by welcoming participants and expressing appreciation for their continued support of Santa Ana College’s Banking and Finance programs.</w:t>
      </w:r>
    </w:p>
    <w:p w14:paraId="0AEB7B0B" w14:textId="39694746" w:rsidR="007F7AE0" w:rsidRDefault="4868A15B" w:rsidP="65D9D6D9">
      <w:pPr>
        <w:pStyle w:val="ListParagraph"/>
        <w:widowControl w:val="0"/>
        <w:numPr>
          <w:ilvl w:val="0"/>
          <w:numId w:val="9"/>
        </w:numPr>
        <w:spacing w:after="120"/>
        <w:rPr>
          <w:sz w:val="22"/>
          <w:szCs w:val="22"/>
        </w:rPr>
      </w:pPr>
      <w:r w:rsidRPr="65D9D6D9">
        <w:rPr>
          <w:sz w:val="22"/>
          <w:szCs w:val="22"/>
        </w:rPr>
        <w:t>Introductions were made by all committee members, including faculty and industry leaders. Each participant shared their role and organizational affiliation.</w:t>
      </w:r>
    </w:p>
    <w:p w14:paraId="6587157D" w14:textId="5D64E188" w:rsidR="007F7AE0" w:rsidRDefault="4868A15B" w:rsidP="65D9D6D9">
      <w:pPr>
        <w:pStyle w:val="ListParagraph"/>
        <w:widowControl w:val="0"/>
        <w:numPr>
          <w:ilvl w:val="0"/>
          <w:numId w:val="9"/>
        </w:numPr>
        <w:spacing w:after="120"/>
        <w:rPr>
          <w:sz w:val="22"/>
          <w:szCs w:val="22"/>
        </w:rPr>
      </w:pPr>
      <w:r w:rsidRPr="65D9D6D9">
        <w:rPr>
          <w:sz w:val="22"/>
          <w:szCs w:val="22"/>
        </w:rPr>
        <w:t xml:space="preserve">The purpose of the meeting was restated: to review the current Banking curriculum, evaluate alignment with workforce needs, and gather recommendations for program </w:t>
      </w:r>
      <w:r w:rsidR="0074232E">
        <w:rPr>
          <w:sz w:val="22"/>
          <w:szCs w:val="22"/>
        </w:rPr>
        <w:t xml:space="preserve">updates and </w:t>
      </w:r>
      <w:r w:rsidRPr="65D9D6D9">
        <w:rPr>
          <w:sz w:val="22"/>
          <w:szCs w:val="22"/>
        </w:rPr>
        <w:t>expansion.</w:t>
      </w:r>
    </w:p>
    <w:p w14:paraId="1E0B7D08" w14:textId="778F9C51" w:rsidR="007F7AE0" w:rsidRDefault="4868A15B" w:rsidP="65D9D6D9">
      <w:pPr>
        <w:pStyle w:val="Heading2"/>
        <w:keepNext w:val="0"/>
        <w:keepLines w:val="0"/>
        <w:widowControl w:val="0"/>
        <w:spacing w:before="0" w:after="12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65D9D6D9">
        <w:rPr>
          <w:rFonts w:asciiTheme="minorHAnsi" w:eastAsiaTheme="minorEastAsia" w:hAnsiTheme="minorHAnsi" w:cstheme="minorBidi"/>
          <w:b/>
          <w:bCs/>
          <w:sz w:val="22"/>
          <w:szCs w:val="22"/>
        </w:rPr>
        <w:t>2. Program Overview</w:t>
      </w:r>
    </w:p>
    <w:p w14:paraId="2658BFD9" w14:textId="44AD8FA4" w:rsidR="007F7AE0" w:rsidRPr="003973EB" w:rsidRDefault="4868A15B" w:rsidP="65D9D6D9">
      <w:pPr>
        <w:pStyle w:val="ListParagraph"/>
        <w:widowControl w:val="0"/>
        <w:numPr>
          <w:ilvl w:val="0"/>
          <w:numId w:val="8"/>
        </w:numPr>
        <w:spacing w:after="120"/>
        <w:rPr>
          <w:sz w:val="22"/>
          <w:szCs w:val="22"/>
        </w:rPr>
      </w:pPr>
      <w:r w:rsidRPr="65D9D6D9">
        <w:rPr>
          <w:sz w:val="22"/>
          <w:szCs w:val="22"/>
        </w:rPr>
        <w:t>Faculty presented the</w:t>
      </w:r>
      <w:r w:rsidRPr="003973EB">
        <w:rPr>
          <w:sz w:val="22"/>
          <w:szCs w:val="22"/>
        </w:rPr>
        <w:t xml:space="preserve"> current Banking Certificate, including required courses, elective offerings, and completion pathways.</w:t>
      </w:r>
    </w:p>
    <w:p w14:paraId="460AC028" w14:textId="71949F9B" w:rsidR="00FB4B0F" w:rsidRPr="003973EB" w:rsidRDefault="4868A15B" w:rsidP="65D9D6D9">
      <w:pPr>
        <w:pStyle w:val="ListParagraph"/>
        <w:widowControl w:val="0"/>
        <w:numPr>
          <w:ilvl w:val="0"/>
          <w:numId w:val="8"/>
        </w:numPr>
        <w:spacing w:after="120"/>
        <w:rPr>
          <w:sz w:val="22"/>
          <w:szCs w:val="22"/>
        </w:rPr>
      </w:pPr>
      <w:r w:rsidRPr="003973EB">
        <w:rPr>
          <w:sz w:val="22"/>
          <w:szCs w:val="22"/>
        </w:rPr>
        <w:t xml:space="preserve">It was noted that the program </w:t>
      </w:r>
      <w:r w:rsidR="00CD5DDD" w:rsidRPr="003973EB">
        <w:rPr>
          <w:sz w:val="22"/>
          <w:szCs w:val="22"/>
        </w:rPr>
        <w:t>was</w:t>
      </w:r>
      <w:r w:rsidRPr="003973EB">
        <w:rPr>
          <w:sz w:val="22"/>
          <w:szCs w:val="22"/>
        </w:rPr>
        <w:t xml:space="preserve"> designed </w:t>
      </w:r>
      <w:r w:rsidR="00CD5DDD" w:rsidRPr="003973EB">
        <w:rPr>
          <w:sz w:val="22"/>
          <w:szCs w:val="22"/>
        </w:rPr>
        <w:t xml:space="preserve">initially </w:t>
      </w:r>
      <w:r w:rsidRPr="003973EB">
        <w:rPr>
          <w:sz w:val="22"/>
          <w:szCs w:val="22"/>
        </w:rPr>
        <w:t xml:space="preserve">to provide entry-level preparation for banking </w:t>
      </w:r>
      <w:r w:rsidR="00CD5DDD" w:rsidRPr="003973EB">
        <w:rPr>
          <w:sz w:val="22"/>
          <w:szCs w:val="22"/>
        </w:rPr>
        <w:t>services</w:t>
      </w:r>
      <w:r w:rsidR="00FB4B0F" w:rsidRPr="003973EB">
        <w:rPr>
          <w:sz w:val="22"/>
          <w:szCs w:val="22"/>
        </w:rPr>
        <w:t xml:space="preserve"> focused mostly </w:t>
      </w:r>
      <w:r w:rsidR="002225D0" w:rsidRPr="003973EB">
        <w:rPr>
          <w:sz w:val="22"/>
          <w:szCs w:val="22"/>
        </w:rPr>
        <w:t>on</w:t>
      </w:r>
      <w:r w:rsidR="00FB4B0F" w:rsidRPr="003973EB">
        <w:rPr>
          <w:sz w:val="22"/>
          <w:szCs w:val="22"/>
        </w:rPr>
        <w:t xml:space="preserve"> bank tellers.</w:t>
      </w:r>
    </w:p>
    <w:p w14:paraId="786D2ABA" w14:textId="17502F02" w:rsidR="007F7AE0" w:rsidRDefault="002D0ED9" w:rsidP="65D9D6D9">
      <w:pPr>
        <w:pStyle w:val="ListParagraph"/>
        <w:widowControl w:val="0"/>
        <w:numPr>
          <w:ilvl w:val="0"/>
          <w:numId w:val="8"/>
        </w:numPr>
        <w:spacing w:after="120"/>
        <w:rPr>
          <w:sz w:val="22"/>
          <w:szCs w:val="22"/>
        </w:rPr>
      </w:pPr>
      <w:r w:rsidRPr="003973EB">
        <w:rPr>
          <w:sz w:val="22"/>
          <w:szCs w:val="22"/>
        </w:rPr>
        <w:t xml:space="preserve">The current program </w:t>
      </w:r>
      <w:r w:rsidR="00010F66" w:rsidRPr="003973EB">
        <w:rPr>
          <w:sz w:val="22"/>
          <w:szCs w:val="22"/>
        </w:rPr>
        <w:t xml:space="preserve">needs to address the evolution of </w:t>
      </w:r>
      <w:r w:rsidR="00010F66">
        <w:rPr>
          <w:sz w:val="22"/>
          <w:szCs w:val="22"/>
        </w:rPr>
        <w:t>technology to expand bankin</w:t>
      </w:r>
      <w:r w:rsidR="002225D0">
        <w:rPr>
          <w:sz w:val="22"/>
          <w:szCs w:val="22"/>
        </w:rPr>
        <w:t xml:space="preserve">g and finance industry </w:t>
      </w:r>
      <w:r w:rsidR="4868A15B" w:rsidRPr="65D9D6D9">
        <w:rPr>
          <w:sz w:val="22"/>
          <w:szCs w:val="22"/>
        </w:rPr>
        <w:t>opportunities for career advancement.</w:t>
      </w:r>
    </w:p>
    <w:p w14:paraId="484C4D21" w14:textId="5386654D" w:rsidR="007F7AE0" w:rsidRDefault="4868A15B" w:rsidP="65D9D6D9">
      <w:pPr>
        <w:pStyle w:val="ListParagraph"/>
        <w:widowControl w:val="0"/>
        <w:numPr>
          <w:ilvl w:val="0"/>
          <w:numId w:val="8"/>
        </w:numPr>
        <w:spacing w:after="120"/>
        <w:rPr>
          <w:sz w:val="22"/>
          <w:szCs w:val="22"/>
        </w:rPr>
      </w:pPr>
      <w:r w:rsidRPr="65D9D6D9">
        <w:rPr>
          <w:sz w:val="22"/>
          <w:szCs w:val="22"/>
        </w:rPr>
        <w:t>Enrollment trends, student demographics, and recent program completion data were shared to provide context for curriculum planning.</w:t>
      </w:r>
    </w:p>
    <w:p w14:paraId="26769B39" w14:textId="163DBECE" w:rsidR="007F7AE0" w:rsidRDefault="4868A15B" w:rsidP="65D9D6D9">
      <w:pPr>
        <w:pStyle w:val="Heading2"/>
        <w:keepNext w:val="0"/>
        <w:keepLines w:val="0"/>
        <w:widowControl w:val="0"/>
        <w:spacing w:before="0" w:after="12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65D9D6D9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3. </w:t>
      </w:r>
      <w:r w:rsidR="5CBC2D0F" w:rsidRPr="65D9D6D9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Labor Market Data and </w:t>
      </w:r>
      <w:r w:rsidRPr="65D9D6D9">
        <w:rPr>
          <w:rFonts w:asciiTheme="minorHAnsi" w:eastAsiaTheme="minorEastAsia" w:hAnsiTheme="minorHAnsi" w:cstheme="minorBidi"/>
          <w:b/>
          <w:bCs/>
          <w:sz w:val="22"/>
          <w:szCs w:val="22"/>
        </w:rPr>
        <w:t>Industry Feedback</w:t>
      </w:r>
      <w:r w:rsidR="0ED7EBD2" w:rsidRPr="65D9D6D9">
        <w:rPr>
          <w:rFonts w:asciiTheme="minorHAnsi" w:eastAsiaTheme="minorEastAsia" w:hAnsiTheme="minorHAnsi" w:cstheme="minorBidi"/>
          <w:b/>
          <w:bCs/>
          <w:sz w:val="22"/>
          <w:szCs w:val="22"/>
        </w:rPr>
        <w:t>/</w:t>
      </w:r>
      <w:r w:rsidRPr="65D9D6D9">
        <w:rPr>
          <w:rFonts w:asciiTheme="minorHAnsi" w:eastAsiaTheme="minorEastAsia" w:hAnsiTheme="minorHAnsi" w:cstheme="minorBidi"/>
          <w:b/>
          <w:bCs/>
          <w:sz w:val="22"/>
          <w:szCs w:val="22"/>
        </w:rPr>
        <w:t>Discussion</w:t>
      </w:r>
    </w:p>
    <w:p w14:paraId="268B23FE" w14:textId="10770CA2" w:rsidR="007F7AE0" w:rsidRDefault="4868A15B" w:rsidP="65D9D6D9">
      <w:pPr>
        <w:pStyle w:val="Heading2"/>
        <w:keepNext w:val="0"/>
        <w:keepLines w:val="0"/>
        <w:widowControl w:val="0"/>
        <w:spacing w:before="0" w:after="12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65D9D6D9">
        <w:rPr>
          <w:rFonts w:asciiTheme="minorHAnsi" w:eastAsiaTheme="minorEastAsia" w:hAnsiTheme="minorHAnsi" w:cstheme="minorBidi"/>
          <w:b/>
          <w:bCs/>
          <w:sz w:val="22"/>
          <w:szCs w:val="22"/>
        </w:rPr>
        <w:t>3.1 Skills in Demand</w:t>
      </w:r>
    </w:p>
    <w:p w14:paraId="16C534EC" w14:textId="6F894E2F" w:rsidR="007F7AE0" w:rsidRPr="003973EB" w:rsidRDefault="4868A15B" w:rsidP="65D9D6D9">
      <w:pPr>
        <w:pStyle w:val="ListParagraph"/>
        <w:widowControl w:val="0"/>
        <w:numPr>
          <w:ilvl w:val="0"/>
          <w:numId w:val="7"/>
        </w:numPr>
        <w:spacing w:after="120"/>
      </w:pPr>
      <w:r w:rsidRPr="65D9D6D9">
        <w:rPr>
          <w:sz w:val="22"/>
          <w:szCs w:val="22"/>
        </w:rPr>
        <w:t xml:space="preserve">Industry representatives highlighted a strong and ongoing </w:t>
      </w:r>
      <w:r w:rsidRPr="003973EB">
        <w:rPr>
          <w:sz w:val="22"/>
          <w:szCs w:val="22"/>
        </w:rPr>
        <w:t>demand for customer service and relationship management skills, particularly for frontline positions (e.g., tellers, personal bankers, loan processors).</w:t>
      </w:r>
    </w:p>
    <w:p w14:paraId="35912278" w14:textId="6EAE947D" w:rsidR="007F7AE0" w:rsidRPr="003973EB" w:rsidRDefault="4868A15B" w:rsidP="65D9D6D9">
      <w:pPr>
        <w:pStyle w:val="ListParagraph"/>
        <w:widowControl w:val="0"/>
        <w:numPr>
          <w:ilvl w:val="0"/>
          <w:numId w:val="7"/>
        </w:numPr>
        <w:spacing w:after="120"/>
      </w:pPr>
      <w:r w:rsidRPr="003973EB">
        <w:rPr>
          <w:sz w:val="22"/>
          <w:szCs w:val="22"/>
        </w:rPr>
        <w:t>Increasing emphasis was placed on compliance, regulatory knowledge, fraud prevention, and risk management, noting that employees must be prepared to navigate evolving banking regulations.</w:t>
      </w:r>
    </w:p>
    <w:p w14:paraId="1178D0F5" w14:textId="36D65C45" w:rsidR="009D15B3" w:rsidRDefault="4868A15B" w:rsidP="65D9D6D9">
      <w:pPr>
        <w:pStyle w:val="ListParagraph"/>
        <w:widowControl w:val="0"/>
        <w:numPr>
          <w:ilvl w:val="0"/>
          <w:numId w:val="7"/>
        </w:numPr>
        <w:spacing w:after="120"/>
        <w:rPr>
          <w:sz w:val="22"/>
          <w:szCs w:val="22"/>
        </w:rPr>
      </w:pPr>
      <w:r w:rsidRPr="003973EB">
        <w:rPr>
          <w:sz w:val="22"/>
          <w:szCs w:val="22"/>
        </w:rPr>
        <w:t>Employers stressed the importance of soft skills, including adaptability</w:t>
      </w:r>
      <w:r w:rsidRPr="65D9D6D9">
        <w:rPr>
          <w:sz w:val="22"/>
          <w:szCs w:val="22"/>
        </w:rPr>
        <w:t>, teamwork, cross-cultural communication, and problem-solving, as essential to career success.</w:t>
      </w:r>
    </w:p>
    <w:p w14:paraId="589E8AC6" w14:textId="77777777" w:rsidR="009D15B3" w:rsidRDefault="009D15B3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22CAC2E" w14:textId="77777777" w:rsidR="007F7AE0" w:rsidRDefault="007F7AE0" w:rsidP="009D15B3">
      <w:pPr>
        <w:pStyle w:val="ListParagraph"/>
        <w:widowControl w:val="0"/>
        <w:spacing w:after="120"/>
        <w:rPr>
          <w:sz w:val="22"/>
          <w:szCs w:val="22"/>
        </w:rPr>
      </w:pPr>
    </w:p>
    <w:p w14:paraId="3E3F2E37" w14:textId="2935792F" w:rsidR="007F7AE0" w:rsidRDefault="4868A15B" w:rsidP="65D9D6D9">
      <w:pPr>
        <w:pStyle w:val="Heading2"/>
        <w:keepNext w:val="0"/>
        <w:keepLines w:val="0"/>
        <w:widowControl w:val="0"/>
        <w:spacing w:before="0" w:after="12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65D9D6D9">
        <w:rPr>
          <w:rFonts w:asciiTheme="minorHAnsi" w:eastAsiaTheme="minorEastAsia" w:hAnsiTheme="minorHAnsi" w:cstheme="minorBidi"/>
          <w:b/>
          <w:bCs/>
          <w:sz w:val="22"/>
          <w:szCs w:val="22"/>
        </w:rPr>
        <w:t>3.2 Technology and Digital Banking</w:t>
      </w:r>
    </w:p>
    <w:p w14:paraId="68408ADD" w14:textId="337C61E2" w:rsidR="007F7AE0" w:rsidRPr="003973EB" w:rsidRDefault="4868A15B" w:rsidP="65D9D6D9">
      <w:pPr>
        <w:pStyle w:val="ListParagraph"/>
        <w:widowControl w:val="0"/>
        <w:numPr>
          <w:ilvl w:val="0"/>
          <w:numId w:val="6"/>
        </w:numPr>
        <w:spacing w:after="120"/>
        <w:rPr>
          <w:sz w:val="22"/>
          <w:szCs w:val="22"/>
        </w:rPr>
      </w:pPr>
      <w:r w:rsidRPr="65D9D6D9">
        <w:rPr>
          <w:sz w:val="22"/>
          <w:szCs w:val="22"/>
        </w:rPr>
        <w:t>Several leaders noted th</w:t>
      </w:r>
      <w:r w:rsidRPr="003973EB">
        <w:rPr>
          <w:sz w:val="22"/>
          <w:szCs w:val="22"/>
        </w:rPr>
        <w:t>at digital banking and financial technology (FinTech) are transforming the industry. Skills in digital platforms, online account management, mobile banking, and cybersecurity awareness were identified as critical for new hires.</w:t>
      </w:r>
    </w:p>
    <w:p w14:paraId="47B4CCC5" w14:textId="31AADC83" w:rsidR="007F7AE0" w:rsidRPr="003973EB" w:rsidRDefault="4868A15B" w:rsidP="65D9D6D9">
      <w:pPr>
        <w:pStyle w:val="ListParagraph"/>
        <w:widowControl w:val="0"/>
        <w:numPr>
          <w:ilvl w:val="0"/>
          <w:numId w:val="6"/>
        </w:numPr>
        <w:spacing w:after="120"/>
        <w:rPr>
          <w:sz w:val="22"/>
          <w:szCs w:val="22"/>
        </w:rPr>
      </w:pPr>
      <w:r w:rsidRPr="003973EB">
        <w:rPr>
          <w:sz w:val="22"/>
          <w:szCs w:val="22"/>
        </w:rPr>
        <w:t>There was consensus that students would benefit from exposure to financial data analytics, digital banking tools, and customer security protocols.</w:t>
      </w:r>
    </w:p>
    <w:p w14:paraId="698CAC7E" w14:textId="4DE3EE84" w:rsidR="007F7AE0" w:rsidRDefault="3F8D4226" w:rsidP="65D9D6D9">
      <w:pPr>
        <w:pStyle w:val="Heading2"/>
        <w:keepNext w:val="0"/>
        <w:keepLines w:val="0"/>
        <w:widowControl w:val="0"/>
        <w:spacing w:before="0" w:after="12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65D9D6D9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4. </w:t>
      </w:r>
      <w:proofErr w:type="gramStart"/>
      <w:r w:rsidRPr="65D9D6D9">
        <w:rPr>
          <w:rFonts w:asciiTheme="minorHAnsi" w:eastAsiaTheme="minorEastAsia" w:hAnsiTheme="minorHAnsi" w:cstheme="minorBidi"/>
          <w:b/>
          <w:bCs/>
          <w:sz w:val="22"/>
          <w:szCs w:val="22"/>
        </w:rPr>
        <w:t>Review</w:t>
      </w:r>
      <w:proofErr w:type="gramEnd"/>
      <w:r w:rsidRPr="65D9D6D9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the </w:t>
      </w:r>
      <w:r w:rsidR="5C1C42FE" w:rsidRPr="65D9D6D9">
        <w:rPr>
          <w:rFonts w:asciiTheme="minorHAnsi" w:eastAsiaTheme="minorEastAsia" w:hAnsiTheme="minorHAnsi" w:cstheme="minorBidi"/>
          <w:b/>
          <w:bCs/>
          <w:sz w:val="22"/>
          <w:szCs w:val="22"/>
        </w:rPr>
        <w:t>Proposed Curriculums</w:t>
      </w:r>
    </w:p>
    <w:p w14:paraId="276FA383" w14:textId="0047E175" w:rsidR="007F7AE0" w:rsidRDefault="140F6F45" w:rsidP="65D9D6D9">
      <w:pPr>
        <w:pStyle w:val="Heading2"/>
        <w:keepNext w:val="0"/>
        <w:keepLines w:val="0"/>
        <w:widowControl w:val="0"/>
        <w:spacing w:before="0" w:after="12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65D9D6D9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4.1 Core </w:t>
      </w:r>
      <w:r w:rsidR="4F94ED82" w:rsidRPr="65D9D6D9">
        <w:rPr>
          <w:rFonts w:asciiTheme="minorHAnsi" w:eastAsiaTheme="minorEastAsia" w:hAnsiTheme="minorHAnsi" w:cstheme="minorBidi"/>
          <w:b/>
          <w:bCs/>
          <w:sz w:val="22"/>
          <w:szCs w:val="22"/>
        </w:rPr>
        <w:t>Courses Review</w:t>
      </w:r>
    </w:p>
    <w:p w14:paraId="274CCF00" w14:textId="09E86B91" w:rsidR="007F7AE0" w:rsidRPr="003973EB" w:rsidRDefault="4868A15B" w:rsidP="65D9D6D9">
      <w:pPr>
        <w:pStyle w:val="ListParagraph"/>
        <w:widowControl w:val="0"/>
        <w:numPr>
          <w:ilvl w:val="0"/>
          <w:numId w:val="5"/>
        </w:numPr>
        <w:spacing w:after="120"/>
        <w:rPr>
          <w:sz w:val="22"/>
          <w:szCs w:val="22"/>
        </w:rPr>
      </w:pPr>
      <w:r w:rsidRPr="65D9D6D9">
        <w:rPr>
          <w:sz w:val="22"/>
          <w:szCs w:val="22"/>
        </w:rPr>
        <w:t>Advisory members supported the integratio</w:t>
      </w:r>
      <w:r w:rsidRPr="003973EB">
        <w:rPr>
          <w:sz w:val="22"/>
          <w:szCs w:val="22"/>
        </w:rPr>
        <w:t>n of specialized certifications within the program to enhance student employability</w:t>
      </w:r>
      <w:r w:rsidR="48EB48C1" w:rsidRPr="003973EB">
        <w:rPr>
          <w:sz w:val="22"/>
          <w:szCs w:val="22"/>
        </w:rPr>
        <w:t>.</w:t>
      </w:r>
    </w:p>
    <w:p w14:paraId="70118498" w14:textId="1F8DB8DF" w:rsidR="007F7AE0" w:rsidRPr="003973EB" w:rsidRDefault="4868A15B" w:rsidP="65D9D6D9">
      <w:pPr>
        <w:pStyle w:val="ListParagraph"/>
        <w:widowControl w:val="0"/>
        <w:numPr>
          <w:ilvl w:val="0"/>
          <w:numId w:val="5"/>
        </w:numPr>
        <w:spacing w:after="120"/>
        <w:rPr>
          <w:sz w:val="22"/>
          <w:szCs w:val="22"/>
        </w:rPr>
      </w:pPr>
      <w:r w:rsidRPr="003973EB">
        <w:rPr>
          <w:sz w:val="22"/>
          <w:szCs w:val="22"/>
        </w:rPr>
        <w:t>Recommendations were made to expand curriculum offerings to include modules on FinTech, digital banking, and emerging trends in the financial services industry.</w:t>
      </w:r>
    </w:p>
    <w:p w14:paraId="33DC4E37" w14:textId="40AD5A78" w:rsidR="007F7AE0" w:rsidRPr="003973EB" w:rsidRDefault="60A03A9B" w:rsidP="65D9D6D9">
      <w:pPr>
        <w:pStyle w:val="ListParagraph"/>
        <w:widowControl w:val="0"/>
        <w:numPr>
          <w:ilvl w:val="0"/>
          <w:numId w:val="5"/>
        </w:numPr>
        <w:spacing w:after="120"/>
        <w:rPr>
          <w:sz w:val="22"/>
          <w:szCs w:val="22"/>
        </w:rPr>
      </w:pPr>
      <w:r w:rsidRPr="003973EB">
        <w:rPr>
          <w:sz w:val="22"/>
          <w:szCs w:val="22"/>
        </w:rPr>
        <w:t>The faculty</w:t>
      </w:r>
      <w:r w:rsidR="4868A15B" w:rsidRPr="003973EB">
        <w:rPr>
          <w:sz w:val="22"/>
          <w:szCs w:val="22"/>
        </w:rPr>
        <w:t xml:space="preserve"> proposed the </w:t>
      </w:r>
      <w:r w:rsidR="002663B4" w:rsidRPr="003973EB">
        <w:rPr>
          <w:sz w:val="22"/>
          <w:szCs w:val="22"/>
        </w:rPr>
        <w:t xml:space="preserve">updating and </w:t>
      </w:r>
      <w:r w:rsidR="7C7955DE" w:rsidRPr="003973EB">
        <w:rPr>
          <w:sz w:val="22"/>
          <w:szCs w:val="22"/>
        </w:rPr>
        <w:t xml:space="preserve">expansion </w:t>
      </w:r>
      <w:r w:rsidR="002663B4" w:rsidRPr="003973EB">
        <w:rPr>
          <w:sz w:val="22"/>
          <w:szCs w:val="22"/>
        </w:rPr>
        <w:t>of</w:t>
      </w:r>
      <w:r w:rsidR="4868A15B" w:rsidRPr="003973EB">
        <w:rPr>
          <w:sz w:val="22"/>
          <w:szCs w:val="22"/>
        </w:rPr>
        <w:t xml:space="preserve"> the Banking Certificate, progressing to the A.S. Degree, and potentially linking with transfer </w:t>
      </w:r>
      <w:r w:rsidR="002663B4" w:rsidRPr="003973EB">
        <w:rPr>
          <w:sz w:val="22"/>
          <w:szCs w:val="22"/>
        </w:rPr>
        <w:t xml:space="preserve">career </w:t>
      </w:r>
      <w:r w:rsidR="4868A15B" w:rsidRPr="003973EB">
        <w:rPr>
          <w:sz w:val="22"/>
          <w:szCs w:val="22"/>
        </w:rPr>
        <w:t>pathways or industry licensure.</w:t>
      </w:r>
    </w:p>
    <w:p w14:paraId="6187D2F1" w14:textId="441C1DEF" w:rsidR="007F7AE0" w:rsidRDefault="0682B515" w:rsidP="65D9D6D9">
      <w:pPr>
        <w:pStyle w:val="Heading2"/>
        <w:keepNext w:val="0"/>
        <w:keepLines w:val="0"/>
        <w:widowControl w:val="0"/>
        <w:spacing w:before="0" w:after="12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65D9D6D9">
        <w:rPr>
          <w:rFonts w:asciiTheme="minorHAnsi" w:eastAsiaTheme="minorEastAsia" w:hAnsiTheme="minorHAnsi" w:cstheme="minorBidi"/>
          <w:b/>
          <w:bCs/>
          <w:sz w:val="22"/>
          <w:szCs w:val="22"/>
        </w:rPr>
        <w:t>4.2</w:t>
      </w:r>
      <w:r w:rsidR="4868A15B" w:rsidRPr="65D9D6D9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Workforce </w:t>
      </w:r>
      <w:r w:rsidR="654E628A" w:rsidRPr="65D9D6D9">
        <w:rPr>
          <w:rFonts w:asciiTheme="minorHAnsi" w:eastAsiaTheme="minorEastAsia" w:hAnsiTheme="minorHAnsi" w:cstheme="minorBidi"/>
          <w:b/>
          <w:bCs/>
          <w:sz w:val="22"/>
          <w:szCs w:val="22"/>
        </w:rPr>
        <w:t>Skills and Competencies</w:t>
      </w:r>
    </w:p>
    <w:p w14:paraId="2C61D9C5" w14:textId="3324B79D" w:rsidR="007F7AE0" w:rsidRPr="003973EB" w:rsidRDefault="4868A15B" w:rsidP="65D9D6D9">
      <w:pPr>
        <w:pStyle w:val="ListParagraph"/>
        <w:widowControl w:val="0"/>
        <w:numPr>
          <w:ilvl w:val="0"/>
          <w:numId w:val="4"/>
        </w:numPr>
        <w:spacing w:after="120"/>
        <w:rPr>
          <w:sz w:val="22"/>
          <w:szCs w:val="22"/>
        </w:rPr>
      </w:pPr>
      <w:r w:rsidRPr="65D9D6D9">
        <w:rPr>
          <w:sz w:val="22"/>
          <w:szCs w:val="22"/>
        </w:rPr>
        <w:t>Employers expressed interest i</w:t>
      </w:r>
      <w:r w:rsidRPr="003973EB">
        <w:rPr>
          <w:sz w:val="22"/>
          <w:szCs w:val="22"/>
        </w:rPr>
        <w:t>n internship and work-based learning opportunities, highlighting the value of practical, hands-on experiences for students.</w:t>
      </w:r>
    </w:p>
    <w:p w14:paraId="78E53E5E" w14:textId="27683CAA" w:rsidR="007F7AE0" w:rsidRPr="003973EB" w:rsidRDefault="4868A15B" w:rsidP="65D9D6D9">
      <w:pPr>
        <w:pStyle w:val="ListParagraph"/>
        <w:widowControl w:val="0"/>
        <w:numPr>
          <w:ilvl w:val="0"/>
          <w:numId w:val="4"/>
        </w:numPr>
        <w:spacing w:after="120"/>
        <w:rPr>
          <w:sz w:val="22"/>
          <w:szCs w:val="22"/>
        </w:rPr>
      </w:pPr>
      <w:r w:rsidRPr="003973EB">
        <w:rPr>
          <w:sz w:val="22"/>
          <w:szCs w:val="22"/>
        </w:rPr>
        <w:t>Several banks expressed willingness to partner with the college in offering internships, guest lectures, and career mentoring.</w:t>
      </w:r>
    </w:p>
    <w:p w14:paraId="344A5987" w14:textId="740670D8" w:rsidR="007F7AE0" w:rsidRPr="003973EB" w:rsidRDefault="4868A15B" w:rsidP="65D9D6D9">
      <w:pPr>
        <w:pStyle w:val="ListParagraph"/>
        <w:widowControl w:val="0"/>
        <w:numPr>
          <w:ilvl w:val="0"/>
          <w:numId w:val="4"/>
        </w:numPr>
        <w:spacing w:after="120"/>
        <w:rPr>
          <w:sz w:val="22"/>
          <w:szCs w:val="22"/>
        </w:rPr>
      </w:pPr>
      <w:r w:rsidRPr="003973EB">
        <w:rPr>
          <w:sz w:val="22"/>
          <w:szCs w:val="22"/>
        </w:rPr>
        <w:t>The importance of clear communication between the college and industry partners was emphasized to ensure that curriculum revisions reflect up-to-date hiring requirements.</w:t>
      </w:r>
    </w:p>
    <w:p w14:paraId="193B80ED" w14:textId="73E39F53" w:rsidR="00CA5170" w:rsidRPr="003973EB" w:rsidRDefault="00E10426" w:rsidP="65D9D6D9">
      <w:pPr>
        <w:pStyle w:val="ListParagraph"/>
        <w:widowControl w:val="0"/>
        <w:numPr>
          <w:ilvl w:val="0"/>
          <w:numId w:val="4"/>
        </w:numPr>
        <w:spacing w:after="120"/>
        <w:rPr>
          <w:sz w:val="22"/>
          <w:szCs w:val="22"/>
        </w:rPr>
      </w:pPr>
      <w:r w:rsidRPr="003973EB">
        <w:rPr>
          <w:sz w:val="22"/>
          <w:szCs w:val="22"/>
        </w:rPr>
        <w:t xml:space="preserve">The industry </w:t>
      </w:r>
      <w:r w:rsidR="00CC6E27" w:rsidRPr="003973EB">
        <w:rPr>
          <w:sz w:val="22"/>
          <w:szCs w:val="22"/>
        </w:rPr>
        <w:t xml:space="preserve">has an </w:t>
      </w:r>
      <w:r w:rsidR="00264BA2" w:rsidRPr="003973EB">
        <w:rPr>
          <w:sz w:val="22"/>
          <w:szCs w:val="22"/>
        </w:rPr>
        <w:t>increased</w:t>
      </w:r>
      <w:r w:rsidR="00CC6E27" w:rsidRPr="003973EB">
        <w:rPr>
          <w:sz w:val="22"/>
          <w:szCs w:val="22"/>
        </w:rPr>
        <w:t xml:space="preserve"> demand for professional skills in using AI technology.</w:t>
      </w:r>
    </w:p>
    <w:p w14:paraId="5B60EA9E" w14:textId="22D26959" w:rsidR="007F7AE0" w:rsidRDefault="57919E94" w:rsidP="65D9D6D9">
      <w:pPr>
        <w:pStyle w:val="Heading2"/>
        <w:keepNext w:val="0"/>
        <w:keepLines w:val="0"/>
        <w:widowControl w:val="0"/>
        <w:spacing w:before="0" w:after="12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65D9D6D9">
        <w:rPr>
          <w:rFonts w:asciiTheme="minorHAnsi" w:eastAsiaTheme="minorEastAsia" w:hAnsiTheme="minorHAnsi" w:cstheme="minorBidi"/>
          <w:b/>
          <w:bCs/>
          <w:sz w:val="22"/>
          <w:szCs w:val="22"/>
        </w:rPr>
        <w:t>5</w:t>
      </w:r>
      <w:r w:rsidR="4868A15B" w:rsidRPr="65D9D6D9">
        <w:rPr>
          <w:rFonts w:asciiTheme="minorHAnsi" w:eastAsiaTheme="minorEastAsia" w:hAnsiTheme="minorHAnsi" w:cstheme="minorBidi"/>
          <w:b/>
          <w:bCs/>
          <w:sz w:val="22"/>
          <w:szCs w:val="22"/>
        </w:rPr>
        <w:t>. Decisions and Recommendations</w:t>
      </w:r>
    </w:p>
    <w:p w14:paraId="4F1B1DE0" w14:textId="07C088C7" w:rsidR="007F7AE0" w:rsidRPr="003973EB" w:rsidRDefault="4868A15B" w:rsidP="65D9D6D9">
      <w:pPr>
        <w:pStyle w:val="ListParagraph"/>
        <w:widowControl w:val="0"/>
        <w:numPr>
          <w:ilvl w:val="0"/>
          <w:numId w:val="3"/>
        </w:numPr>
        <w:spacing w:after="120"/>
        <w:rPr>
          <w:sz w:val="22"/>
          <w:szCs w:val="22"/>
        </w:rPr>
      </w:pPr>
      <w:r w:rsidRPr="65D9D6D9">
        <w:rPr>
          <w:sz w:val="22"/>
          <w:szCs w:val="22"/>
        </w:rPr>
        <w:t xml:space="preserve">Advisory members endorsed the development of </w:t>
      </w:r>
      <w:r w:rsidR="0580FD52" w:rsidRPr="65D9D6D9">
        <w:rPr>
          <w:sz w:val="22"/>
          <w:szCs w:val="22"/>
        </w:rPr>
        <w:t>skills gaps</w:t>
      </w:r>
      <w:r w:rsidRPr="65D9D6D9">
        <w:rPr>
          <w:b/>
          <w:bCs/>
          <w:sz w:val="22"/>
          <w:szCs w:val="22"/>
        </w:rPr>
        <w:t xml:space="preserve"> </w:t>
      </w:r>
      <w:r w:rsidRPr="65D9D6D9">
        <w:rPr>
          <w:sz w:val="22"/>
          <w:szCs w:val="22"/>
        </w:rPr>
        <w:t>and supported embeddi</w:t>
      </w:r>
      <w:r w:rsidRPr="003973EB">
        <w:rPr>
          <w:sz w:val="22"/>
          <w:szCs w:val="22"/>
        </w:rPr>
        <w:t>ng industry-recognized certifications in the curriculum.</w:t>
      </w:r>
    </w:p>
    <w:p w14:paraId="6A274B34" w14:textId="0FB22A87" w:rsidR="007F7AE0" w:rsidRPr="003973EB" w:rsidRDefault="4868A15B" w:rsidP="65D9D6D9">
      <w:pPr>
        <w:pStyle w:val="ListParagraph"/>
        <w:widowControl w:val="0"/>
        <w:numPr>
          <w:ilvl w:val="0"/>
          <w:numId w:val="3"/>
        </w:numPr>
        <w:spacing w:after="120"/>
        <w:rPr>
          <w:sz w:val="22"/>
          <w:szCs w:val="22"/>
        </w:rPr>
      </w:pPr>
      <w:r w:rsidRPr="003973EB">
        <w:rPr>
          <w:sz w:val="22"/>
          <w:szCs w:val="22"/>
        </w:rPr>
        <w:t>The group supported pursuing formal partnerships with local financial institutions to expand internship and job placement pipelines for students.</w:t>
      </w:r>
    </w:p>
    <w:p w14:paraId="52E026FF" w14:textId="51E55B59" w:rsidR="007F7AE0" w:rsidRPr="003973EB" w:rsidRDefault="4868A15B" w:rsidP="65D9D6D9">
      <w:pPr>
        <w:pStyle w:val="ListParagraph"/>
        <w:widowControl w:val="0"/>
        <w:numPr>
          <w:ilvl w:val="0"/>
          <w:numId w:val="3"/>
        </w:numPr>
        <w:spacing w:after="120"/>
        <w:rPr>
          <w:sz w:val="22"/>
          <w:szCs w:val="22"/>
        </w:rPr>
      </w:pPr>
      <w:r w:rsidRPr="003973EB">
        <w:rPr>
          <w:sz w:val="22"/>
          <w:szCs w:val="22"/>
        </w:rPr>
        <w:t>Faculty were encouraged to ensure that soft skills development remains integrated throughout the program.</w:t>
      </w:r>
    </w:p>
    <w:p w14:paraId="178BC966" w14:textId="62155E0B" w:rsidR="002D679F" w:rsidRDefault="002D679F" w:rsidP="0008441C">
      <w:pPr>
        <w:pStyle w:val="ListParagraph"/>
        <w:widowControl w:val="0"/>
        <w:numPr>
          <w:ilvl w:val="0"/>
          <w:numId w:val="3"/>
        </w:numPr>
        <w:spacing w:after="120"/>
        <w:rPr>
          <w:sz w:val="22"/>
          <w:szCs w:val="22"/>
        </w:rPr>
      </w:pPr>
      <w:r w:rsidRPr="003973EB">
        <w:rPr>
          <w:sz w:val="22"/>
          <w:szCs w:val="22"/>
        </w:rPr>
        <w:t xml:space="preserve">The committee agreed on the need to update </w:t>
      </w:r>
      <w:r w:rsidR="00417BD9">
        <w:rPr>
          <w:sz w:val="22"/>
          <w:szCs w:val="22"/>
        </w:rPr>
        <w:t>curriculum</w:t>
      </w:r>
      <w:r w:rsidR="00C05695" w:rsidRPr="003973EB">
        <w:rPr>
          <w:sz w:val="22"/>
          <w:szCs w:val="22"/>
        </w:rPr>
        <w:t xml:space="preserve"> </w:t>
      </w:r>
      <w:r w:rsidRPr="003973EB">
        <w:rPr>
          <w:sz w:val="22"/>
          <w:szCs w:val="22"/>
        </w:rPr>
        <w:t xml:space="preserve">to incorporate more content on digital </w:t>
      </w:r>
      <w:r w:rsidRPr="65D9D6D9">
        <w:rPr>
          <w:sz w:val="22"/>
          <w:szCs w:val="22"/>
        </w:rPr>
        <w:t xml:space="preserve">banking, financial technology, </w:t>
      </w:r>
      <w:r w:rsidR="0073264B">
        <w:rPr>
          <w:sz w:val="22"/>
          <w:szCs w:val="22"/>
        </w:rPr>
        <w:t xml:space="preserve">AI tools, </w:t>
      </w:r>
      <w:r w:rsidRPr="65D9D6D9">
        <w:rPr>
          <w:sz w:val="22"/>
          <w:szCs w:val="22"/>
        </w:rPr>
        <w:t>and compliance.</w:t>
      </w:r>
    </w:p>
    <w:p w14:paraId="02E2B0D8" w14:textId="3614E76C" w:rsidR="009C5407" w:rsidRPr="00E46FB4" w:rsidRDefault="009C5407" w:rsidP="0008441C">
      <w:pPr>
        <w:pStyle w:val="ListParagraph"/>
        <w:widowControl w:val="0"/>
        <w:numPr>
          <w:ilvl w:val="0"/>
          <w:numId w:val="3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Industry representatives </w:t>
      </w:r>
      <w:r w:rsidR="00135EC4">
        <w:rPr>
          <w:sz w:val="22"/>
          <w:szCs w:val="22"/>
        </w:rPr>
        <w:t>expressed strong support and confirmed that the curriculum revisions align</w:t>
      </w:r>
      <w:r w:rsidR="008C7FFE">
        <w:rPr>
          <w:sz w:val="22"/>
          <w:szCs w:val="22"/>
        </w:rPr>
        <w:t xml:space="preserve"> with hiring needs in the banking sector. </w:t>
      </w:r>
      <w:r w:rsidR="00487D84">
        <w:rPr>
          <w:sz w:val="22"/>
          <w:szCs w:val="22"/>
        </w:rPr>
        <w:t>The</w:t>
      </w:r>
      <w:r w:rsidR="008C7FFE">
        <w:rPr>
          <w:sz w:val="22"/>
          <w:szCs w:val="22"/>
        </w:rPr>
        <w:t xml:space="preserve"> new AS </w:t>
      </w:r>
      <w:r w:rsidR="00487D84">
        <w:rPr>
          <w:sz w:val="22"/>
          <w:szCs w:val="22"/>
        </w:rPr>
        <w:t xml:space="preserve">Degree </w:t>
      </w:r>
      <w:r w:rsidR="008C7FFE">
        <w:rPr>
          <w:sz w:val="22"/>
          <w:szCs w:val="22"/>
        </w:rPr>
        <w:t>in Banking &amp; Finance</w:t>
      </w:r>
      <w:r w:rsidR="00C83D4F">
        <w:rPr>
          <w:sz w:val="22"/>
          <w:szCs w:val="22"/>
        </w:rPr>
        <w:t xml:space="preserve"> supports many career pathways such as financial analyst, credit officer, loan underwriter, and compliance officer.</w:t>
      </w:r>
    </w:p>
    <w:p w14:paraId="6146483A" w14:textId="0824C70E" w:rsidR="007F7AE0" w:rsidRDefault="3F9FAB99" w:rsidP="65D9D6D9">
      <w:pPr>
        <w:pStyle w:val="Heading2"/>
        <w:keepNext w:val="0"/>
        <w:keepLines w:val="0"/>
        <w:widowControl w:val="0"/>
        <w:spacing w:before="0" w:after="12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65D9D6D9">
        <w:rPr>
          <w:rFonts w:asciiTheme="minorHAnsi" w:eastAsiaTheme="minorEastAsia" w:hAnsiTheme="minorHAnsi" w:cstheme="minorBidi"/>
          <w:b/>
          <w:bCs/>
          <w:sz w:val="22"/>
          <w:szCs w:val="22"/>
        </w:rPr>
        <w:t>6</w:t>
      </w:r>
      <w:r w:rsidR="4868A15B" w:rsidRPr="65D9D6D9">
        <w:rPr>
          <w:rFonts w:asciiTheme="minorHAnsi" w:eastAsiaTheme="minorEastAsia" w:hAnsiTheme="minorHAnsi" w:cstheme="minorBidi"/>
          <w:b/>
          <w:bCs/>
          <w:sz w:val="22"/>
          <w:szCs w:val="22"/>
        </w:rPr>
        <w:t>. Action Items and Next Steps</w:t>
      </w:r>
    </w:p>
    <w:p w14:paraId="332A4B83" w14:textId="1BADCDE4" w:rsidR="007F7AE0" w:rsidRPr="0002507D" w:rsidRDefault="4868A15B" w:rsidP="0002507D">
      <w:pPr>
        <w:pStyle w:val="ListParagraph"/>
        <w:widowControl w:val="0"/>
        <w:numPr>
          <w:ilvl w:val="0"/>
          <w:numId w:val="3"/>
        </w:numPr>
        <w:spacing w:after="120"/>
        <w:rPr>
          <w:sz w:val="22"/>
          <w:szCs w:val="22"/>
        </w:rPr>
      </w:pPr>
      <w:r w:rsidRPr="0002507D">
        <w:rPr>
          <w:sz w:val="22"/>
          <w:szCs w:val="22"/>
        </w:rPr>
        <w:t xml:space="preserve">Faculty Curriculum Team will </w:t>
      </w:r>
      <w:r w:rsidR="00240B0B">
        <w:rPr>
          <w:sz w:val="22"/>
          <w:szCs w:val="22"/>
        </w:rPr>
        <w:t>develop</w:t>
      </w:r>
      <w:r w:rsidRPr="0002507D">
        <w:rPr>
          <w:sz w:val="22"/>
          <w:szCs w:val="22"/>
        </w:rPr>
        <w:t xml:space="preserve"> curriculum </w:t>
      </w:r>
      <w:r w:rsidR="00240B0B">
        <w:rPr>
          <w:sz w:val="22"/>
          <w:szCs w:val="22"/>
        </w:rPr>
        <w:t>based on recommendations</w:t>
      </w:r>
      <w:r w:rsidRPr="0002507D">
        <w:rPr>
          <w:sz w:val="22"/>
          <w:szCs w:val="22"/>
        </w:rPr>
        <w:t xml:space="preserve"> including expanded content in digital banking and compliance.</w:t>
      </w:r>
    </w:p>
    <w:p w14:paraId="395C8E05" w14:textId="434BAC90" w:rsidR="007F7AE0" w:rsidRPr="0002507D" w:rsidRDefault="4868A15B" w:rsidP="0002507D">
      <w:pPr>
        <w:pStyle w:val="ListParagraph"/>
        <w:widowControl w:val="0"/>
        <w:numPr>
          <w:ilvl w:val="0"/>
          <w:numId w:val="3"/>
        </w:numPr>
        <w:spacing w:after="120"/>
        <w:rPr>
          <w:sz w:val="22"/>
          <w:szCs w:val="22"/>
        </w:rPr>
      </w:pPr>
      <w:r w:rsidRPr="0002507D">
        <w:rPr>
          <w:sz w:val="22"/>
          <w:szCs w:val="22"/>
        </w:rPr>
        <w:t>Industry Partners will provide detailed lists of current and emerging skills, along with recommended certifications, to assist in curriculum redesign.</w:t>
      </w:r>
    </w:p>
    <w:p w14:paraId="48D02245" w14:textId="5B690C9D" w:rsidR="007F7AE0" w:rsidRPr="0002507D" w:rsidRDefault="00793592" w:rsidP="0002507D">
      <w:pPr>
        <w:pStyle w:val="ListParagraph"/>
        <w:widowControl w:val="0"/>
        <w:numPr>
          <w:ilvl w:val="0"/>
          <w:numId w:val="3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Work Experience faculty</w:t>
      </w:r>
      <w:r w:rsidR="4868A15B" w:rsidRPr="0002507D">
        <w:rPr>
          <w:sz w:val="22"/>
          <w:szCs w:val="22"/>
        </w:rPr>
        <w:t xml:space="preserve"> will collaborate with industry partners to formalize internship and work-based </w:t>
      </w:r>
      <w:r w:rsidR="4868A15B" w:rsidRPr="0002507D">
        <w:rPr>
          <w:sz w:val="22"/>
          <w:szCs w:val="22"/>
        </w:rPr>
        <w:lastRenderedPageBreak/>
        <w:t>learning opportunities.</w:t>
      </w:r>
    </w:p>
    <w:p w14:paraId="44C2E0CE" w14:textId="1A04141A" w:rsidR="00F94F53" w:rsidRPr="0002507D" w:rsidRDefault="4868A15B" w:rsidP="0002507D">
      <w:pPr>
        <w:pStyle w:val="ListParagraph"/>
        <w:widowControl w:val="0"/>
        <w:numPr>
          <w:ilvl w:val="0"/>
          <w:numId w:val="3"/>
        </w:numPr>
        <w:spacing w:after="120"/>
        <w:rPr>
          <w:sz w:val="22"/>
          <w:szCs w:val="22"/>
        </w:rPr>
      </w:pPr>
      <w:r w:rsidRPr="0002507D">
        <w:rPr>
          <w:sz w:val="22"/>
          <w:szCs w:val="22"/>
        </w:rPr>
        <w:t xml:space="preserve">Advisory Committee will reconvene in 2026 to review </w:t>
      </w:r>
      <w:r w:rsidR="00F11EDF" w:rsidRPr="0002507D">
        <w:rPr>
          <w:sz w:val="22"/>
          <w:szCs w:val="22"/>
        </w:rPr>
        <w:t>implementation of</w:t>
      </w:r>
      <w:r w:rsidRPr="0002507D">
        <w:rPr>
          <w:sz w:val="22"/>
          <w:szCs w:val="22"/>
        </w:rPr>
        <w:t xml:space="preserve"> curriculum </w:t>
      </w:r>
      <w:r w:rsidR="00FD3882" w:rsidRPr="0002507D">
        <w:rPr>
          <w:sz w:val="22"/>
          <w:szCs w:val="22"/>
        </w:rPr>
        <w:t>recommendations</w:t>
      </w:r>
      <w:r w:rsidRPr="0002507D">
        <w:rPr>
          <w:sz w:val="22"/>
          <w:szCs w:val="22"/>
        </w:rPr>
        <w:t xml:space="preserve"> </w:t>
      </w:r>
      <w:r w:rsidR="00FD3882" w:rsidRPr="0002507D">
        <w:rPr>
          <w:sz w:val="22"/>
          <w:szCs w:val="22"/>
        </w:rPr>
        <w:t xml:space="preserve">and </w:t>
      </w:r>
      <w:r w:rsidR="00DE53E1" w:rsidRPr="0002507D">
        <w:rPr>
          <w:sz w:val="22"/>
          <w:szCs w:val="22"/>
        </w:rPr>
        <w:t xml:space="preserve">review career trends and </w:t>
      </w:r>
      <w:r w:rsidR="00912F12">
        <w:rPr>
          <w:sz w:val="22"/>
          <w:szCs w:val="22"/>
        </w:rPr>
        <w:t xml:space="preserve">skill </w:t>
      </w:r>
      <w:r w:rsidR="00DE53E1" w:rsidRPr="0002507D">
        <w:rPr>
          <w:sz w:val="22"/>
          <w:szCs w:val="22"/>
        </w:rPr>
        <w:t>needs</w:t>
      </w:r>
      <w:r w:rsidRPr="0002507D">
        <w:rPr>
          <w:sz w:val="22"/>
          <w:szCs w:val="22"/>
        </w:rPr>
        <w:t>.</w:t>
      </w:r>
    </w:p>
    <w:p w14:paraId="227D9448" w14:textId="2F2A6227" w:rsidR="007F7AE0" w:rsidRDefault="00E46FB4" w:rsidP="65D9D6D9">
      <w:pPr>
        <w:pStyle w:val="Heading2"/>
        <w:keepNext w:val="0"/>
        <w:keepLines w:val="0"/>
        <w:widowControl w:val="0"/>
        <w:spacing w:before="0" w:after="12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>
        <w:rPr>
          <w:rFonts w:asciiTheme="minorHAnsi" w:eastAsiaTheme="minorEastAsia" w:hAnsiTheme="minorHAnsi" w:cstheme="minorBidi"/>
          <w:b/>
          <w:bCs/>
          <w:sz w:val="22"/>
          <w:szCs w:val="22"/>
        </w:rPr>
        <w:t>7</w:t>
      </w:r>
      <w:r w:rsidR="4868A15B" w:rsidRPr="65D9D6D9">
        <w:rPr>
          <w:rFonts w:asciiTheme="minorHAnsi" w:eastAsiaTheme="minorEastAsia" w:hAnsiTheme="minorHAnsi" w:cstheme="minorBidi"/>
          <w:b/>
          <w:bCs/>
          <w:sz w:val="22"/>
          <w:szCs w:val="22"/>
        </w:rPr>
        <w:t>. Closing Remarks</w:t>
      </w:r>
    </w:p>
    <w:p w14:paraId="1081652F" w14:textId="4296EBF9" w:rsidR="007F7AE0" w:rsidRDefault="4868A15B" w:rsidP="65D9D6D9">
      <w:pPr>
        <w:pStyle w:val="ListParagraph"/>
        <w:widowControl w:val="0"/>
        <w:numPr>
          <w:ilvl w:val="0"/>
          <w:numId w:val="1"/>
        </w:numPr>
        <w:spacing w:after="120"/>
        <w:rPr>
          <w:sz w:val="22"/>
          <w:szCs w:val="22"/>
        </w:rPr>
      </w:pPr>
      <w:r w:rsidRPr="65D9D6D9">
        <w:rPr>
          <w:sz w:val="22"/>
          <w:szCs w:val="22"/>
        </w:rPr>
        <w:t>Katie Nguyen thanked industry partners for their continued support, noting that their insights are essential in ensuring Santa Ana College students are well-prepared to enter the workforce and advance in the financial services sector.</w:t>
      </w:r>
    </w:p>
    <w:p w14:paraId="7FE0A885" w14:textId="51505A4F" w:rsidR="007F7AE0" w:rsidRDefault="4868A15B" w:rsidP="65D9D6D9">
      <w:pPr>
        <w:pStyle w:val="ListParagraph"/>
        <w:widowControl w:val="0"/>
        <w:numPr>
          <w:ilvl w:val="0"/>
          <w:numId w:val="1"/>
        </w:numPr>
        <w:spacing w:after="120"/>
        <w:rPr>
          <w:sz w:val="22"/>
          <w:szCs w:val="22"/>
        </w:rPr>
      </w:pPr>
      <w:r w:rsidRPr="65D9D6D9">
        <w:rPr>
          <w:sz w:val="22"/>
          <w:szCs w:val="22"/>
        </w:rPr>
        <w:t xml:space="preserve">The meeting concluded with mutual agreement on the importance of </w:t>
      </w:r>
      <w:r w:rsidR="00DF1CCC" w:rsidRPr="65D9D6D9">
        <w:rPr>
          <w:sz w:val="22"/>
          <w:szCs w:val="22"/>
        </w:rPr>
        <w:t>continuing</w:t>
      </w:r>
      <w:r w:rsidRPr="65D9D6D9">
        <w:rPr>
          <w:sz w:val="22"/>
          <w:szCs w:val="22"/>
        </w:rPr>
        <w:t xml:space="preserve"> collaboration between Santa Ana College and local business/banking institutions.</w:t>
      </w:r>
    </w:p>
    <w:p w14:paraId="036F0243" w14:textId="1F7D24F4" w:rsidR="007F7AE0" w:rsidRDefault="4868A15B" w:rsidP="65D9D6D9">
      <w:pPr>
        <w:widowControl w:val="0"/>
        <w:spacing w:after="120"/>
        <w:rPr>
          <w:sz w:val="22"/>
          <w:szCs w:val="22"/>
        </w:rPr>
      </w:pPr>
      <w:r w:rsidRPr="65D9D6D9">
        <w:rPr>
          <w:sz w:val="22"/>
          <w:szCs w:val="22"/>
        </w:rPr>
        <w:t>Meeting Adjourned</w:t>
      </w:r>
    </w:p>
    <w:p w14:paraId="47E647E8" w14:textId="1CDDC4E9" w:rsidR="007E6499" w:rsidRDefault="007E6499" w:rsidP="007E6499">
      <w:pPr>
        <w:pStyle w:val="Heading2"/>
        <w:keepNext w:val="0"/>
        <w:keepLines w:val="0"/>
        <w:widowControl w:val="0"/>
        <w:spacing w:before="0" w:after="12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>
        <w:rPr>
          <w:rFonts w:asciiTheme="minorHAnsi" w:eastAsiaTheme="minorEastAsia" w:hAnsiTheme="minorHAnsi" w:cstheme="minorBidi"/>
          <w:b/>
          <w:bCs/>
          <w:sz w:val="22"/>
          <w:szCs w:val="22"/>
        </w:rPr>
        <w:t>8</w:t>
      </w:r>
      <w:r w:rsidRPr="65D9D6D9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. </w:t>
      </w:r>
      <w:r>
        <w:rPr>
          <w:rFonts w:asciiTheme="minorHAnsi" w:eastAsiaTheme="minorEastAsia" w:hAnsiTheme="minorHAnsi" w:cstheme="minorBidi"/>
          <w:b/>
          <w:bCs/>
          <w:sz w:val="22"/>
          <w:szCs w:val="22"/>
        </w:rPr>
        <w:t>Advisory Committee Recommendations Summary (for Curriculum Approval Submission)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43" w:type="dxa"/>
          <w:bottom w:w="43" w:type="dxa"/>
          <w:right w:w="43" w:type="dxa"/>
        </w:tblCellMar>
        <w:tblLook w:val="04A0" w:firstRow="1" w:lastRow="0" w:firstColumn="1" w:lastColumn="0" w:noHBand="0" w:noVBand="1"/>
      </w:tblPr>
      <w:tblGrid>
        <w:gridCol w:w="3055"/>
        <w:gridCol w:w="4426"/>
        <w:gridCol w:w="3309"/>
      </w:tblGrid>
      <w:tr w:rsidR="007E6499" w:rsidRPr="00094078" w14:paraId="77BEC7D3" w14:textId="77777777" w:rsidTr="00813E8D">
        <w:trPr>
          <w:tblHeader/>
        </w:trPr>
        <w:tc>
          <w:tcPr>
            <w:tcW w:w="3055" w:type="dxa"/>
            <w:hideMark/>
          </w:tcPr>
          <w:p w14:paraId="68616599" w14:textId="77777777" w:rsidR="007E6499" w:rsidRPr="00094078" w:rsidRDefault="007E6499" w:rsidP="00813E8D">
            <w:pPr>
              <w:spacing w:after="0" w:line="278" w:lineRule="auto"/>
              <w:jc w:val="center"/>
              <w:rPr>
                <w:b/>
                <w:bCs/>
                <w:sz w:val="22"/>
                <w:szCs w:val="22"/>
              </w:rPr>
            </w:pPr>
            <w:r w:rsidRPr="00094078">
              <w:rPr>
                <w:b/>
                <w:bCs/>
                <w:sz w:val="22"/>
                <w:szCs w:val="22"/>
              </w:rPr>
              <w:t>Industry Recommendation</w:t>
            </w:r>
          </w:p>
        </w:tc>
        <w:tc>
          <w:tcPr>
            <w:tcW w:w="4426" w:type="dxa"/>
            <w:hideMark/>
          </w:tcPr>
          <w:p w14:paraId="7B838202" w14:textId="77777777" w:rsidR="007E6499" w:rsidRPr="00094078" w:rsidRDefault="007E6499" w:rsidP="00813E8D">
            <w:pPr>
              <w:spacing w:after="0" w:line="278" w:lineRule="auto"/>
              <w:jc w:val="center"/>
              <w:rPr>
                <w:b/>
                <w:bCs/>
                <w:sz w:val="22"/>
                <w:szCs w:val="22"/>
              </w:rPr>
            </w:pPr>
            <w:r w:rsidRPr="00094078">
              <w:rPr>
                <w:b/>
                <w:bCs/>
                <w:sz w:val="22"/>
                <w:szCs w:val="22"/>
              </w:rPr>
              <w:t>Faculty/Program Response</w:t>
            </w:r>
          </w:p>
        </w:tc>
        <w:tc>
          <w:tcPr>
            <w:tcW w:w="0" w:type="auto"/>
            <w:hideMark/>
          </w:tcPr>
          <w:p w14:paraId="7F1F8859" w14:textId="77777777" w:rsidR="007E6499" w:rsidRPr="00094078" w:rsidRDefault="007E6499" w:rsidP="00813E8D">
            <w:pPr>
              <w:spacing w:after="0" w:line="278" w:lineRule="auto"/>
              <w:jc w:val="center"/>
              <w:rPr>
                <w:b/>
                <w:bCs/>
                <w:sz w:val="22"/>
                <w:szCs w:val="22"/>
              </w:rPr>
            </w:pPr>
            <w:r w:rsidRPr="00094078">
              <w:rPr>
                <w:b/>
                <w:bCs/>
                <w:sz w:val="22"/>
                <w:szCs w:val="22"/>
              </w:rPr>
              <w:t>Curriculum Impact</w:t>
            </w:r>
          </w:p>
        </w:tc>
      </w:tr>
      <w:tr w:rsidR="007E6499" w:rsidRPr="00094078" w14:paraId="36D4E757" w14:textId="77777777" w:rsidTr="00813E8D">
        <w:tc>
          <w:tcPr>
            <w:tcW w:w="3055" w:type="dxa"/>
            <w:hideMark/>
          </w:tcPr>
          <w:p w14:paraId="6D04CF7A" w14:textId="77777777" w:rsidR="007E6499" w:rsidRPr="00094078" w:rsidRDefault="007E6499" w:rsidP="00813E8D">
            <w:pPr>
              <w:spacing w:after="0" w:line="278" w:lineRule="auto"/>
              <w:rPr>
                <w:sz w:val="22"/>
                <w:szCs w:val="22"/>
              </w:rPr>
            </w:pPr>
            <w:r w:rsidRPr="00094078">
              <w:rPr>
                <w:sz w:val="22"/>
                <w:szCs w:val="22"/>
              </w:rPr>
              <w:t>Strengthen foundational knowledge of banking operations and services</w:t>
            </w:r>
          </w:p>
        </w:tc>
        <w:tc>
          <w:tcPr>
            <w:tcW w:w="4426" w:type="dxa"/>
            <w:hideMark/>
          </w:tcPr>
          <w:p w14:paraId="6C9875D3" w14:textId="77777777" w:rsidR="007E6499" w:rsidRPr="00094078" w:rsidRDefault="007E6499" w:rsidP="00813E8D">
            <w:pPr>
              <w:spacing w:after="0" w:line="278" w:lineRule="auto"/>
              <w:rPr>
                <w:sz w:val="22"/>
                <w:szCs w:val="22"/>
              </w:rPr>
            </w:pPr>
            <w:r w:rsidRPr="00094078">
              <w:rPr>
                <w:sz w:val="22"/>
                <w:szCs w:val="22"/>
              </w:rPr>
              <w:t>Develop an introductory course to provide students with broad exposure to the banking and finance industry, including history, structure, and career pathways</w:t>
            </w:r>
          </w:p>
        </w:tc>
        <w:tc>
          <w:tcPr>
            <w:tcW w:w="0" w:type="auto"/>
            <w:hideMark/>
          </w:tcPr>
          <w:p w14:paraId="2FED1F42" w14:textId="77777777" w:rsidR="007E6499" w:rsidRPr="00094078" w:rsidRDefault="007E6499" w:rsidP="00813E8D">
            <w:pPr>
              <w:spacing w:after="0" w:line="278" w:lineRule="auto"/>
              <w:rPr>
                <w:sz w:val="22"/>
                <w:szCs w:val="22"/>
              </w:rPr>
            </w:pPr>
            <w:r w:rsidRPr="00094078">
              <w:rPr>
                <w:sz w:val="22"/>
                <w:szCs w:val="22"/>
              </w:rPr>
              <w:t>BANK 100 – Intro to Banking &amp; Finance (new course)</w:t>
            </w:r>
          </w:p>
        </w:tc>
      </w:tr>
      <w:tr w:rsidR="007E6499" w:rsidRPr="00094078" w14:paraId="649006DE" w14:textId="77777777" w:rsidTr="00813E8D">
        <w:tc>
          <w:tcPr>
            <w:tcW w:w="3055" w:type="dxa"/>
            <w:hideMark/>
          </w:tcPr>
          <w:p w14:paraId="20BBCF92" w14:textId="77777777" w:rsidR="007E6499" w:rsidRPr="00094078" w:rsidRDefault="007E6499" w:rsidP="00813E8D">
            <w:pPr>
              <w:spacing w:after="0" w:line="278" w:lineRule="auto"/>
              <w:rPr>
                <w:sz w:val="22"/>
                <w:szCs w:val="22"/>
              </w:rPr>
            </w:pPr>
            <w:r w:rsidRPr="00094078">
              <w:rPr>
                <w:sz w:val="22"/>
                <w:szCs w:val="22"/>
              </w:rPr>
              <w:t xml:space="preserve">Prepare students for frontline </w:t>
            </w:r>
            <w:proofErr w:type="gramStart"/>
            <w:r w:rsidRPr="00094078">
              <w:rPr>
                <w:sz w:val="22"/>
                <w:szCs w:val="22"/>
              </w:rPr>
              <w:t>teller</w:t>
            </w:r>
            <w:proofErr w:type="gramEnd"/>
            <w:r w:rsidRPr="00094078">
              <w:rPr>
                <w:sz w:val="22"/>
                <w:szCs w:val="22"/>
              </w:rPr>
              <w:t xml:space="preserve"> and deposit operations roles</w:t>
            </w:r>
          </w:p>
        </w:tc>
        <w:tc>
          <w:tcPr>
            <w:tcW w:w="4426" w:type="dxa"/>
            <w:hideMark/>
          </w:tcPr>
          <w:p w14:paraId="6016DB25" w14:textId="77777777" w:rsidR="007E6499" w:rsidRPr="00094078" w:rsidRDefault="007E6499" w:rsidP="00813E8D">
            <w:pPr>
              <w:spacing w:after="0" w:line="278" w:lineRule="auto"/>
              <w:rPr>
                <w:sz w:val="22"/>
                <w:szCs w:val="22"/>
              </w:rPr>
            </w:pPr>
            <w:r w:rsidRPr="00094078">
              <w:rPr>
                <w:sz w:val="22"/>
                <w:szCs w:val="22"/>
              </w:rPr>
              <w:t>Add course focused on deposit systems, account opening, transaction processing, and payment systems</w:t>
            </w:r>
          </w:p>
        </w:tc>
        <w:tc>
          <w:tcPr>
            <w:tcW w:w="0" w:type="auto"/>
            <w:hideMark/>
          </w:tcPr>
          <w:p w14:paraId="67E202BD" w14:textId="77777777" w:rsidR="007E6499" w:rsidRPr="00094078" w:rsidRDefault="007E6499" w:rsidP="00813E8D">
            <w:pPr>
              <w:spacing w:after="0" w:line="278" w:lineRule="auto"/>
              <w:rPr>
                <w:sz w:val="22"/>
                <w:szCs w:val="22"/>
              </w:rPr>
            </w:pPr>
            <w:r w:rsidRPr="00094078">
              <w:rPr>
                <w:sz w:val="22"/>
                <w:szCs w:val="22"/>
              </w:rPr>
              <w:t>BANK 101 – Deposit Systems &amp; Operations (new course)</w:t>
            </w:r>
          </w:p>
        </w:tc>
      </w:tr>
      <w:tr w:rsidR="007E6499" w:rsidRPr="00094078" w14:paraId="5EF86C9A" w14:textId="77777777" w:rsidTr="00813E8D">
        <w:tc>
          <w:tcPr>
            <w:tcW w:w="3055" w:type="dxa"/>
            <w:hideMark/>
          </w:tcPr>
          <w:p w14:paraId="0464564F" w14:textId="77777777" w:rsidR="007E6499" w:rsidRPr="00094078" w:rsidRDefault="007E6499" w:rsidP="00813E8D">
            <w:pPr>
              <w:spacing w:after="0" w:line="278" w:lineRule="auto"/>
              <w:rPr>
                <w:sz w:val="22"/>
                <w:szCs w:val="22"/>
              </w:rPr>
            </w:pPr>
            <w:r w:rsidRPr="00094078">
              <w:rPr>
                <w:sz w:val="22"/>
                <w:szCs w:val="22"/>
              </w:rPr>
              <w:t>Expand training in lending processes and credit analysis</w:t>
            </w:r>
          </w:p>
        </w:tc>
        <w:tc>
          <w:tcPr>
            <w:tcW w:w="4426" w:type="dxa"/>
            <w:hideMark/>
          </w:tcPr>
          <w:p w14:paraId="184FB825" w14:textId="77777777" w:rsidR="007E6499" w:rsidRPr="00094078" w:rsidRDefault="007E6499" w:rsidP="00813E8D">
            <w:pPr>
              <w:spacing w:after="0" w:line="278" w:lineRule="auto"/>
              <w:rPr>
                <w:sz w:val="22"/>
                <w:szCs w:val="22"/>
              </w:rPr>
            </w:pPr>
            <w:r w:rsidRPr="00094078">
              <w:rPr>
                <w:sz w:val="22"/>
                <w:szCs w:val="22"/>
              </w:rPr>
              <w:t>Create course covering consumer and commercial lending, loan documentation, underwriting, and portfolio management</w:t>
            </w:r>
          </w:p>
        </w:tc>
        <w:tc>
          <w:tcPr>
            <w:tcW w:w="0" w:type="auto"/>
            <w:hideMark/>
          </w:tcPr>
          <w:p w14:paraId="455813B2" w14:textId="77777777" w:rsidR="007E6499" w:rsidRPr="00094078" w:rsidRDefault="007E6499" w:rsidP="00813E8D">
            <w:pPr>
              <w:spacing w:after="0" w:line="278" w:lineRule="auto"/>
              <w:rPr>
                <w:sz w:val="22"/>
                <w:szCs w:val="22"/>
              </w:rPr>
            </w:pPr>
            <w:r w:rsidRPr="00094078">
              <w:rPr>
                <w:sz w:val="22"/>
                <w:szCs w:val="22"/>
              </w:rPr>
              <w:t>BANK 102 – Lending Practices (new course)</w:t>
            </w:r>
          </w:p>
        </w:tc>
      </w:tr>
      <w:tr w:rsidR="007E6499" w:rsidRPr="00094078" w14:paraId="564D6375" w14:textId="77777777" w:rsidTr="00813E8D">
        <w:tc>
          <w:tcPr>
            <w:tcW w:w="3055" w:type="dxa"/>
            <w:hideMark/>
          </w:tcPr>
          <w:p w14:paraId="7B6B4115" w14:textId="77777777" w:rsidR="007E6499" w:rsidRPr="00094078" w:rsidRDefault="007E6499" w:rsidP="00813E8D">
            <w:pPr>
              <w:spacing w:after="0" w:line="278" w:lineRule="auto"/>
              <w:rPr>
                <w:sz w:val="22"/>
                <w:szCs w:val="22"/>
              </w:rPr>
            </w:pPr>
            <w:r w:rsidRPr="00094078">
              <w:rPr>
                <w:sz w:val="22"/>
                <w:szCs w:val="22"/>
              </w:rPr>
              <w:t>Increase focus on regulatory compliance and risk management</w:t>
            </w:r>
          </w:p>
        </w:tc>
        <w:tc>
          <w:tcPr>
            <w:tcW w:w="4426" w:type="dxa"/>
            <w:hideMark/>
          </w:tcPr>
          <w:p w14:paraId="5CACCD78" w14:textId="77777777" w:rsidR="007E6499" w:rsidRPr="00094078" w:rsidRDefault="007E6499" w:rsidP="00813E8D">
            <w:pPr>
              <w:spacing w:after="0" w:line="278" w:lineRule="auto"/>
              <w:rPr>
                <w:sz w:val="22"/>
                <w:szCs w:val="22"/>
              </w:rPr>
            </w:pPr>
            <w:r w:rsidRPr="00094078">
              <w:rPr>
                <w:sz w:val="22"/>
                <w:szCs w:val="22"/>
              </w:rPr>
              <w:t xml:space="preserve">Develop dedicated </w:t>
            </w:r>
            <w:proofErr w:type="gramStart"/>
            <w:r w:rsidRPr="00094078">
              <w:rPr>
                <w:sz w:val="22"/>
                <w:szCs w:val="22"/>
              </w:rPr>
              <w:t>course</w:t>
            </w:r>
            <w:proofErr w:type="gramEnd"/>
            <w:r w:rsidRPr="00094078">
              <w:rPr>
                <w:sz w:val="22"/>
                <w:szCs w:val="22"/>
              </w:rPr>
              <w:t xml:space="preserve"> addressing banking laws, regulations, fraud prevention, and compliance requirements</w:t>
            </w:r>
          </w:p>
        </w:tc>
        <w:tc>
          <w:tcPr>
            <w:tcW w:w="0" w:type="auto"/>
            <w:hideMark/>
          </w:tcPr>
          <w:p w14:paraId="6C5364C2" w14:textId="77777777" w:rsidR="007E6499" w:rsidRPr="00094078" w:rsidRDefault="007E6499" w:rsidP="00813E8D">
            <w:pPr>
              <w:spacing w:after="0" w:line="278" w:lineRule="auto"/>
              <w:rPr>
                <w:sz w:val="22"/>
                <w:szCs w:val="22"/>
              </w:rPr>
            </w:pPr>
            <w:r w:rsidRPr="00094078">
              <w:rPr>
                <w:sz w:val="22"/>
                <w:szCs w:val="22"/>
              </w:rPr>
              <w:t>BANK 103 – Regulatory &amp; Compliance in Banking (new course)</w:t>
            </w:r>
          </w:p>
        </w:tc>
      </w:tr>
      <w:tr w:rsidR="007E6499" w:rsidRPr="00094078" w14:paraId="1996B7A1" w14:textId="77777777" w:rsidTr="00813E8D">
        <w:tc>
          <w:tcPr>
            <w:tcW w:w="3055" w:type="dxa"/>
            <w:hideMark/>
          </w:tcPr>
          <w:p w14:paraId="71ED5871" w14:textId="77777777" w:rsidR="007E6499" w:rsidRPr="00094078" w:rsidRDefault="007E6499" w:rsidP="00813E8D">
            <w:pPr>
              <w:spacing w:after="0" w:line="278" w:lineRule="auto"/>
              <w:rPr>
                <w:sz w:val="22"/>
                <w:szCs w:val="22"/>
              </w:rPr>
            </w:pPr>
            <w:r w:rsidRPr="00094078">
              <w:rPr>
                <w:sz w:val="22"/>
                <w:szCs w:val="22"/>
              </w:rPr>
              <w:t>Enhance customer service and soft skills</w:t>
            </w:r>
          </w:p>
        </w:tc>
        <w:tc>
          <w:tcPr>
            <w:tcW w:w="4426" w:type="dxa"/>
            <w:hideMark/>
          </w:tcPr>
          <w:p w14:paraId="3966D831" w14:textId="77777777" w:rsidR="007E6499" w:rsidRPr="00094078" w:rsidRDefault="007E6499" w:rsidP="00813E8D">
            <w:pPr>
              <w:spacing w:after="0" w:line="278" w:lineRule="auto"/>
              <w:rPr>
                <w:sz w:val="22"/>
                <w:szCs w:val="22"/>
              </w:rPr>
            </w:pPr>
            <w:r w:rsidRPr="00094078">
              <w:rPr>
                <w:sz w:val="22"/>
                <w:szCs w:val="22"/>
              </w:rPr>
              <w:t>Create a course on communication, problem-solving, teamwork, and customer engagement in financial settings</w:t>
            </w:r>
          </w:p>
        </w:tc>
        <w:tc>
          <w:tcPr>
            <w:tcW w:w="0" w:type="auto"/>
            <w:hideMark/>
          </w:tcPr>
          <w:p w14:paraId="3980B46E" w14:textId="77777777" w:rsidR="007E6499" w:rsidRPr="00094078" w:rsidRDefault="007E6499" w:rsidP="00813E8D">
            <w:pPr>
              <w:spacing w:after="0" w:line="278" w:lineRule="auto"/>
              <w:rPr>
                <w:sz w:val="22"/>
                <w:szCs w:val="22"/>
              </w:rPr>
            </w:pPr>
            <w:r w:rsidRPr="00094078">
              <w:rPr>
                <w:sz w:val="22"/>
                <w:szCs w:val="22"/>
              </w:rPr>
              <w:t>BANK 104 – Customer Service in Financial Settings (new course)</w:t>
            </w:r>
          </w:p>
        </w:tc>
      </w:tr>
      <w:tr w:rsidR="007E6499" w:rsidRPr="00094078" w14:paraId="410B145C" w14:textId="77777777" w:rsidTr="00813E8D">
        <w:tc>
          <w:tcPr>
            <w:tcW w:w="3055" w:type="dxa"/>
            <w:hideMark/>
          </w:tcPr>
          <w:p w14:paraId="460F62E5" w14:textId="77777777" w:rsidR="007E6499" w:rsidRPr="00094078" w:rsidRDefault="007E6499" w:rsidP="00813E8D">
            <w:pPr>
              <w:spacing w:after="0" w:line="278" w:lineRule="auto"/>
              <w:rPr>
                <w:sz w:val="22"/>
                <w:szCs w:val="22"/>
              </w:rPr>
            </w:pPr>
            <w:r w:rsidRPr="00094078">
              <w:rPr>
                <w:sz w:val="22"/>
                <w:szCs w:val="22"/>
              </w:rPr>
              <w:t>Incorporate digital banking and financial technology</w:t>
            </w:r>
          </w:p>
        </w:tc>
        <w:tc>
          <w:tcPr>
            <w:tcW w:w="4426" w:type="dxa"/>
            <w:hideMark/>
          </w:tcPr>
          <w:p w14:paraId="5751C900" w14:textId="77777777" w:rsidR="007E6499" w:rsidRPr="00094078" w:rsidRDefault="007E6499" w:rsidP="00813E8D">
            <w:pPr>
              <w:spacing w:after="0" w:line="278" w:lineRule="auto"/>
              <w:rPr>
                <w:sz w:val="22"/>
                <w:szCs w:val="22"/>
              </w:rPr>
            </w:pPr>
            <w:r w:rsidRPr="00094078">
              <w:rPr>
                <w:sz w:val="22"/>
                <w:szCs w:val="22"/>
              </w:rPr>
              <w:t xml:space="preserve">Add </w:t>
            </w:r>
            <w:proofErr w:type="gramStart"/>
            <w:r w:rsidRPr="00094078">
              <w:rPr>
                <w:sz w:val="22"/>
                <w:szCs w:val="22"/>
              </w:rPr>
              <w:t>course</w:t>
            </w:r>
            <w:proofErr w:type="gramEnd"/>
            <w:r w:rsidRPr="00094078">
              <w:rPr>
                <w:sz w:val="22"/>
                <w:szCs w:val="22"/>
              </w:rPr>
              <w:t xml:space="preserve"> emphasizing online and mobile banking, fintech applications, and cybersecurity best practices</w:t>
            </w:r>
          </w:p>
        </w:tc>
        <w:tc>
          <w:tcPr>
            <w:tcW w:w="0" w:type="auto"/>
            <w:hideMark/>
          </w:tcPr>
          <w:p w14:paraId="7798EEB9" w14:textId="77777777" w:rsidR="007E6499" w:rsidRPr="00094078" w:rsidRDefault="007E6499" w:rsidP="00813E8D">
            <w:pPr>
              <w:spacing w:after="0" w:line="278" w:lineRule="auto"/>
              <w:rPr>
                <w:sz w:val="22"/>
                <w:szCs w:val="22"/>
              </w:rPr>
            </w:pPr>
            <w:r w:rsidRPr="00094078">
              <w:rPr>
                <w:sz w:val="22"/>
                <w:szCs w:val="22"/>
              </w:rPr>
              <w:t>BANK 105 – Technology for Banking &amp; Finance (new course)</w:t>
            </w:r>
          </w:p>
        </w:tc>
      </w:tr>
      <w:tr w:rsidR="007E6499" w:rsidRPr="00094078" w14:paraId="61F22E9E" w14:textId="77777777" w:rsidTr="00813E8D">
        <w:tc>
          <w:tcPr>
            <w:tcW w:w="3055" w:type="dxa"/>
            <w:hideMark/>
          </w:tcPr>
          <w:p w14:paraId="6118EFA7" w14:textId="77777777" w:rsidR="007E6499" w:rsidRPr="00094078" w:rsidRDefault="007E6499" w:rsidP="00813E8D">
            <w:pPr>
              <w:spacing w:after="0" w:line="278" w:lineRule="auto"/>
              <w:rPr>
                <w:sz w:val="22"/>
                <w:szCs w:val="22"/>
              </w:rPr>
            </w:pPr>
            <w:r w:rsidRPr="00094078">
              <w:rPr>
                <w:sz w:val="22"/>
                <w:szCs w:val="22"/>
              </w:rPr>
              <w:t>Strengthen work-based learning opportunities</w:t>
            </w:r>
          </w:p>
        </w:tc>
        <w:tc>
          <w:tcPr>
            <w:tcW w:w="4426" w:type="dxa"/>
            <w:hideMark/>
          </w:tcPr>
          <w:p w14:paraId="14AEB888" w14:textId="77777777" w:rsidR="007E6499" w:rsidRPr="00094078" w:rsidRDefault="007E6499" w:rsidP="00813E8D">
            <w:pPr>
              <w:spacing w:after="0" w:line="278" w:lineRule="auto"/>
              <w:rPr>
                <w:sz w:val="22"/>
                <w:szCs w:val="22"/>
              </w:rPr>
            </w:pPr>
            <w:r w:rsidRPr="00094078">
              <w:rPr>
                <w:sz w:val="22"/>
                <w:szCs w:val="22"/>
              </w:rPr>
              <w:t>Develop a work experience course in collaboration with local financial institutions to provide hands-on training</w:t>
            </w:r>
          </w:p>
        </w:tc>
        <w:tc>
          <w:tcPr>
            <w:tcW w:w="0" w:type="auto"/>
            <w:hideMark/>
          </w:tcPr>
          <w:p w14:paraId="0DE9EB3D" w14:textId="77777777" w:rsidR="007E6499" w:rsidRPr="00094078" w:rsidRDefault="007E6499" w:rsidP="00813E8D">
            <w:pPr>
              <w:spacing w:after="0" w:line="278" w:lineRule="auto"/>
              <w:rPr>
                <w:sz w:val="22"/>
                <w:szCs w:val="22"/>
              </w:rPr>
            </w:pPr>
            <w:r w:rsidRPr="00094078">
              <w:rPr>
                <w:sz w:val="22"/>
                <w:szCs w:val="22"/>
              </w:rPr>
              <w:t>BANK 110 – Work Experience – Banking and Finance (new course)</w:t>
            </w:r>
          </w:p>
        </w:tc>
      </w:tr>
      <w:tr w:rsidR="007E6499" w:rsidRPr="00094078" w14:paraId="33B47A4A" w14:textId="77777777" w:rsidTr="00813E8D">
        <w:tc>
          <w:tcPr>
            <w:tcW w:w="3055" w:type="dxa"/>
            <w:hideMark/>
          </w:tcPr>
          <w:p w14:paraId="22F34ABA" w14:textId="77777777" w:rsidR="007E6499" w:rsidRPr="00094078" w:rsidRDefault="007E6499" w:rsidP="00813E8D">
            <w:pPr>
              <w:spacing w:after="0" w:line="278" w:lineRule="auto"/>
              <w:rPr>
                <w:sz w:val="22"/>
                <w:szCs w:val="22"/>
              </w:rPr>
            </w:pPr>
            <w:r w:rsidRPr="00094078">
              <w:rPr>
                <w:sz w:val="22"/>
                <w:szCs w:val="22"/>
              </w:rPr>
              <w:t>Update and streamline current program requirements</w:t>
            </w:r>
          </w:p>
        </w:tc>
        <w:tc>
          <w:tcPr>
            <w:tcW w:w="4426" w:type="dxa"/>
            <w:hideMark/>
          </w:tcPr>
          <w:p w14:paraId="6A86878D" w14:textId="77777777" w:rsidR="007E6499" w:rsidRPr="00094078" w:rsidRDefault="007E6499" w:rsidP="00813E8D">
            <w:pPr>
              <w:spacing w:after="0" w:line="278" w:lineRule="auto"/>
              <w:rPr>
                <w:sz w:val="22"/>
                <w:szCs w:val="22"/>
              </w:rPr>
            </w:pPr>
            <w:r w:rsidRPr="00094078">
              <w:rPr>
                <w:sz w:val="22"/>
                <w:szCs w:val="22"/>
              </w:rPr>
              <w:t>Remove outdated course</w:t>
            </w:r>
          </w:p>
        </w:tc>
        <w:tc>
          <w:tcPr>
            <w:tcW w:w="0" w:type="auto"/>
            <w:hideMark/>
          </w:tcPr>
          <w:p w14:paraId="460B1F16" w14:textId="77777777" w:rsidR="007E6499" w:rsidRPr="00094078" w:rsidRDefault="007E6499" w:rsidP="00813E8D">
            <w:pPr>
              <w:spacing w:after="0" w:line="278" w:lineRule="auto"/>
              <w:rPr>
                <w:sz w:val="22"/>
                <w:szCs w:val="22"/>
              </w:rPr>
            </w:pPr>
            <w:r w:rsidRPr="00094078">
              <w:rPr>
                <w:sz w:val="22"/>
                <w:szCs w:val="22"/>
              </w:rPr>
              <w:t>BANK 010 – Course deletion</w:t>
            </w:r>
          </w:p>
        </w:tc>
      </w:tr>
      <w:tr w:rsidR="007E6499" w:rsidRPr="00094078" w14:paraId="724F9C91" w14:textId="77777777" w:rsidTr="00813E8D">
        <w:tc>
          <w:tcPr>
            <w:tcW w:w="3055" w:type="dxa"/>
            <w:hideMark/>
          </w:tcPr>
          <w:p w14:paraId="2DC446EB" w14:textId="77777777" w:rsidR="007E6499" w:rsidRPr="00094078" w:rsidRDefault="007E6499" w:rsidP="00813E8D">
            <w:pPr>
              <w:spacing w:after="0" w:line="278" w:lineRule="auto"/>
              <w:rPr>
                <w:sz w:val="22"/>
                <w:szCs w:val="22"/>
              </w:rPr>
            </w:pPr>
            <w:r w:rsidRPr="00094078">
              <w:rPr>
                <w:sz w:val="22"/>
                <w:szCs w:val="22"/>
              </w:rPr>
              <w:t>Expand academic and career pathways</w:t>
            </w:r>
          </w:p>
        </w:tc>
        <w:tc>
          <w:tcPr>
            <w:tcW w:w="4426" w:type="dxa"/>
            <w:hideMark/>
          </w:tcPr>
          <w:p w14:paraId="5DE17DA3" w14:textId="77777777" w:rsidR="007E6499" w:rsidRPr="00094078" w:rsidRDefault="007E6499" w:rsidP="00813E8D">
            <w:pPr>
              <w:spacing w:after="0" w:line="278" w:lineRule="auto"/>
              <w:rPr>
                <w:sz w:val="22"/>
                <w:szCs w:val="22"/>
              </w:rPr>
            </w:pPr>
            <w:r w:rsidRPr="00094078">
              <w:rPr>
                <w:sz w:val="22"/>
                <w:szCs w:val="22"/>
              </w:rPr>
              <w:t xml:space="preserve">Develop an </w:t>
            </w:r>
            <w:proofErr w:type="gramStart"/>
            <w:r w:rsidRPr="00094078">
              <w:rPr>
                <w:sz w:val="22"/>
                <w:szCs w:val="22"/>
              </w:rPr>
              <w:t>Associate in Science Degree</w:t>
            </w:r>
            <w:proofErr w:type="gramEnd"/>
            <w:r w:rsidRPr="00094078">
              <w:rPr>
                <w:sz w:val="22"/>
                <w:szCs w:val="22"/>
              </w:rPr>
              <w:t xml:space="preserve"> to provide advanced knowledge and skills for career advancement in banking and finance</w:t>
            </w:r>
          </w:p>
        </w:tc>
        <w:tc>
          <w:tcPr>
            <w:tcW w:w="0" w:type="auto"/>
            <w:hideMark/>
          </w:tcPr>
          <w:p w14:paraId="2E9DAF02" w14:textId="77777777" w:rsidR="007E6499" w:rsidRPr="00094078" w:rsidRDefault="007E6499" w:rsidP="00813E8D">
            <w:pPr>
              <w:spacing w:after="0" w:line="278" w:lineRule="auto"/>
              <w:rPr>
                <w:sz w:val="22"/>
                <w:szCs w:val="22"/>
              </w:rPr>
            </w:pPr>
            <w:r w:rsidRPr="00094078">
              <w:rPr>
                <w:sz w:val="22"/>
                <w:szCs w:val="22"/>
              </w:rPr>
              <w:t>New AS Degree – Banking &amp; Finance</w:t>
            </w:r>
          </w:p>
        </w:tc>
      </w:tr>
    </w:tbl>
    <w:p w14:paraId="73365365" w14:textId="77777777" w:rsidR="007E6499" w:rsidRPr="00E46FB4" w:rsidRDefault="007E6499" w:rsidP="001F3094">
      <w:pPr>
        <w:widowControl w:val="0"/>
        <w:spacing w:after="0" w:line="278" w:lineRule="auto"/>
        <w:rPr>
          <w:sz w:val="22"/>
          <w:szCs w:val="22"/>
        </w:rPr>
      </w:pPr>
    </w:p>
    <w:p w14:paraId="2C078E63" w14:textId="4EC4CDDC" w:rsidR="007F7AE0" w:rsidRDefault="007F7AE0" w:rsidP="001F3094">
      <w:pPr>
        <w:widowControl w:val="0"/>
        <w:spacing w:after="0" w:line="278" w:lineRule="auto"/>
      </w:pPr>
    </w:p>
    <w:sectPr w:rsidR="007F7AE0" w:rsidSect="000C0932">
      <w:pgSz w:w="12240" w:h="15840"/>
      <w:pgMar w:top="720" w:right="720" w:bottom="63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FC42F" w14:textId="77777777" w:rsidR="002C4BAA" w:rsidRDefault="002C4BAA">
      <w:pPr>
        <w:spacing w:after="0" w:line="240" w:lineRule="auto"/>
      </w:pPr>
      <w:r>
        <w:separator/>
      </w:r>
    </w:p>
  </w:endnote>
  <w:endnote w:type="continuationSeparator" w:id="0">
    <w:p w14:paraId="096CB799" w14:textId="77777777" w:rsidR="002C4BAA" w:rsidRDefault="002C4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6ED72" w14:textId="77777777" w:rsidR="002C4BAA" w:rsidRDefault="002C4BAA">
      <w:pPr>
        <w:spacing w:after="0" w:line="240" w:lineRule="auto"/>
      </w:pPr>
      <w:r>
        <w:separator/>
      </w:r>
    </w:p>
  </w:footnote>
  <w:footnote w:type="continuationSeparator" w:id="0">
    <w:p w14:paraId="187D5A65" w14:textId="77777777" w:rsidR="002C4BAA" w:rsidRDefault="002C4B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66C3"/>
    <w:multiLevelType w:val="hybridMultilevel"/>
    <w:tmpl w:val="5928CE1C"/>
    <w:lvl w:ilvl="0" w:tplc="8116C9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7E08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14E0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968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7E17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9488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0BB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693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94FA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9E7FC"/>
    <w:multiLevelType w:val="hybridMultilevel"/>
    <w:tmpl w:val="71C88E26"/>
    <w:lvl w:ilvl="0" w:tplc="EEAE4D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0609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FC04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4605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B88C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6817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8E69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5876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3C8E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0ACB3"/>
    <w:multiLevelType w:val="hybridMultilevel"/>
    <w:tmpl w:val="A22283D2"/>
    <w:lvl w:ilvl="0" w:tplc="73121E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7640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9EE8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C8D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2AB1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72E9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A687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D213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7238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A8E13"/>
    <w:multiLevelType w:val="hybridMultilevel"/>
    <w:tmpl w:val="B3BCA8DC"/>
    <w:lvl w:ilvl="0" w:tplc="7CF07368">
      <w:start w:val="1"/>
      <w:numFmt w:val="decimal"/>
      <w:lvlText w:val="%1."/>
      <w:lvlJc w:val="left"/>
      <w:pPr>
        <w:ind w:left="720" w:hanging="360"/>
      </w:pPr>
    </w:lvl>
    <w:lvl w:ilvl="1" w:tplc="E50826D4">
      <w:start w:val="1"/>
      <w:numFmt w:val="lowerLetter"/>
      <w:lvlText w:val="%2."/>
      <w:lvlJc w:val="left"/>
      <w:pPr>
        <w:ind w:left="1440" w:hanging="360"/>
      </w:pPr>
    </w:lvl>
    <w:lvl w:ilvl="2" w:tplc="143EE00C">
      <w:start w:val="1"/>
      <w:numFmt w:val="lowerRoman"/>
      <w:lvlText w:val="%3."/>
      <w:lvlJc w:val="right"/>
      <w:pPr>
        <w:ind w:left="2160" w:hanging="180"/>
      </w:pPr>
    </w:lvl>
    <w:lvl w:ilvl="3" w:tplc="EE749BC8">
      <w:start w:val="1"/>
      <w:numFmt w:val="decimal"/>
      <w:lvlText w:val="%4."/>
      <w:lvlJc w:val="left"/>
      <w:pPr>
        <w:ind w:left="2880" w:hanging="360"/>
      </w:pPr>
    </w:lvl>
    <w:lvl w:ilvl="4" w:tplc="CFC42162">
      <w:start w:val="1"/>
      <w:numFmt w:val="lowerLetter"/>
      <w:lvlText w:val="%5."/>
      <w:lvlJc w:val="left"/>
      <w:pPr>
        <w:ind w:left="3600" w:hanging="360"/>
      </w:pPr>
    </w:lvl>
    <w:lvl w:ilvl="5" w:tplc="0FAC7D36">
      <w:start w:val="1"/>
      <w:numFmt w:val="lowerRoman"/>
      <w:lvlText w:val="%6."/>
      <w:lvlJc w:val="right"/>
      <w:pPr>
        <w:ind w:left="4320" w:hanging="180"/>
      </w:pPr>
    </w:lvl>
    <w:lvl w:ilvl="6" w:tplc="01B03946">
      <w:start w:val="1"/>
      <w:numFmt w:val="decimal"/>
      <w:lvlText w:val="%7."/>
      <w:lvlJc w:val="left"/>
      <w:pPr>
        <w:ind w:left="5040" w:hanging="360"/>
      </w:pPr>
    </w:lvl>
    <w:lvl w:ilvl="7" w:tplc="990000C6">
      <w:start w:val="1"/>
      <w:numFmt w:val="lowerLetter"/>
      <w:lvlText w:val="%8."/>
      <w:lvlJc w:val="left"/>
      <w:pPr>
        <w:ind w:left="5760" w:hanging="360"/>
      </w:pPr>
    </w:lvl>
    <w:lvl w:ilvl="8" w:tplc="FED4A5F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06E0E"/>
    <w:multiLevelType w:val="hybridMultilevel"/>
    <w:tmpl w:val="02968ED8"/>
    <w:lvl w:ilvl="0" w:tplc="9CB68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6E44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4A4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E6D6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B8FF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E43C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F076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58BB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2EFF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BF304"/>
    <w:multiLevelType w:val="hybridMultilevel"/>
    <w:tmpl w:val="04DCC1B2"/>
    <w:lvl w:ilvl="0" w:tplc="78C0F9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FC14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EC4C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68A4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C6EE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0EF3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F61A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426B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2234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C1E62"/>
    <w:multiLevelType w:val="hybridMultilevel"/>
    <w:tmpl w:val="675EF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A7123"/>
    <w:multiLevelType w:val="hybridMultilevel"/>
    <w:tmpl w:val="E58475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80FDE"/>
    <w:multiLevelType w:val="hybridMultilevel"/>
    <w:tmpl w:val="77F44E02"/>
    <w:lvl w:ilvl="0" w:tplc="2260FF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9292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043D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D47B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00F3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DE6E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FC89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C41D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34AB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427DD2"/>
    <w:multiLevelType w:val="hybridMultilevel"/>
    <w:tmpl w:val="F85CAD24"/>
    <w:lvl w:ilvl="0" w:tplc="B9708B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FA89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348B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7EEE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D015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06E6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2818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FC07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9680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5B687D"/>
    <w:multiLevelType w:val="hybridMultilevel"/>
    <w:tmpl w:val="E4A87FA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FF2A531"/>
    <w:multiLevelType w:val="hybridMultilevel"/>
    <w:tmpl w:val="BE844D00"/>
    <w:lvl w:ilvl="0" w:tplc="719E33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D2F8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D40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02C4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84E5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0801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B413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3CD0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0886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579717">
    <w:abstractNumId w:val="11"/>
  </w:num>
  <w:num w:numId="2" w16cid:durableId="441996374">
    <w:abstractNumId w:val="3"/>
  </w:num>
  <w:num w:numId="3" w16cid:durableId="722019404">
    <w:abstractNumId w:val="2"/>
  </w:num>
  <w:num w:numId="4" w16cid:durableId="1831678982">
    <w:abstractNumId w:val="1"/>
  </w:num>
  <w:num w:numId="5" w16cid:durableId="30305396">
    <w:abstractNumId w:val="8"/>
  </w:num>
  <w:num w:numId="6" w16cid:durableId="880291669">
    <w:abstractNumId w:val="9"/>
  </w:num>
  <w:num w:numId="7" w16cid:durableId="1628319347">
    <w:abstractNumId w:val="4"/>
  </w:num>
  <w:num w:numId="8" w16cid:durableId="925653753">
    <w:abstractNumId w:val="5"/>
  </w:num>
  <w:num w:numId="9" w16cid:durableId="1908757256">
    <w:abstractNumId w:val="0"/>
  </w:num>
  <w:num w:numId="10" w16cid:durableId="991788638">
    <w:abstractNumId w:val="6"/>
  </w:num>
  <w:num w:numId="11" w16cid:durableId="547304927">
    <w:abstractNumId w:val="7"/>
  </w:num>
  <w:num w:numId="12" w16cid:durableId="14695170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3FA2C8F"/>
    <w:rsid w:val="00010F66"/>
    <w:rsid w:val="0002507D"/>
    <w:rsid w:val="00041CC6"/>
    <w:rsid w:val="00054A83"/>
    <w:rsid w:val="0008441C"/>
    <w:rsid w:val="00094078"/>
    <w:rsid w:val="000C0932"/>
    <w:rsid w:val="000C2A38"/>
    <w:rsid w:val="00135EC4"/>
    <w:rsid w:val="00165101"/>
    <w:rsid w:val="001F3094"/>
    <w:rsid w:val="00202C9C"/>
    <w:rsid w:val="002225D0"/>
    <w:rsid w:val="00240B0B"/>
    <w:rsid w:val="00264BA2"/>
    <w:rsid w:val="002663B4"/>
    <w:rsid w:val="002C4BAA"/>
    <w:rsid w:val="002D0ED9"/>
    <w:rsid w:val="002D679F"/>
    <w:rsid w:val="002F6419"/>
    <w:rsid w:val="003241A6"/>
    <w:rsid w:val="003973EB"/>
    <w:rsid w:val="003D3FB2"/>
    <w:rsid w:val="00417BD9"/>
    <w:rsid w:val="00487D84"/>
    <w:rsid w:val="00493E06"/>
    <w:rsid w:val="004E7D02"/>
    <w:rsid w:val="00604BEA"/>
    <w:rsid w:val="00650351"/>
    <w:rsid w:val="00695594"/>
    <w:rsid w:val="0073264B"/>
    <w:rsid w:val="0074232E"/>
    <w:rsid w:val="00793592"/>
    <w:rsid w:val="007E6499"/>
    <w:rsid w:val="007F2904"/>
    <w:rsid w:val="007F7AE0"/>
    <w:rsid w:val="00813E8D"/>
    <w:rsid w:val="00833C94"/>
    <w:rsid w:val="008C7FFE"/>
    <w:rsid w:val="00912F12"/>
    <w:rsid w:val="009C5407"/>
    <w:rsid w:val="009D15B3"/>
    <w:rsid w:val="009E2941"/>
    <w:rsid w:val="009F70F6"/>
    <w:rsid w:val="00AA7597"/>
    <w:rsid w:val="00C05695"/>
    <w:rsid w:val="00C83D4F"/>
    <w:rsid w:val="00CA5170"/>
    <w:rsid w:val="00CB0867"/>
    <w:rsid w:val="00CC6E27"/>
    <w:rsid w:val="00CD5DDD"/>
    <w:rsid w:val="00DE53E1"/>
    <w:rsid w:val="00DF1CCC"/>
    <w:rsid w:val="00E10426"/>
    <w:rsid w:val="00E46FB4"/>
    <w:rsid w:val="00F11EDF"/>
    <w:rsid w:val="00F94F53"/>
    <w:rsid w:val="00FB4B0F"/>
    <w:rsid w:val="00FC24FB"/>
    <w:rsid w:val="00FD3882"/>
    <w:rsid w:val="011D84FF"/>
    <w:rsid w:val="017096C9"/>
    <w:rsid w:val="0580FD52"/>
    <w:rsid w:val="0682B515"/>
    <w:rsid w:val="090A7EE1"/>
    <w:rsid w:val="0CBD41DD"/>
    <w:rsid w:val="0E41EE24"/>
    <w:rsid w:val="0ED7EBD2"/>
    <w:rsid w:val="11A6BAFA"/>
    <w:rsid w:val="140F6F45"/>
    <w:rsid w:val="1951CC9A"/>
    <w:rsid w:val="1B65C99E"/>
    <w:rsid w:val="1EA0AEF5"/>
    <w:rsid w:val="1F248927"/>
    <w:rsid w:val="1FC4FB56"/>
    <w:rsid w:val="2060EA5D"/>
    <w:rsid w:val="21516E1F"/>
    <w:rsid w:val="21572B98"/>
    <w:rsid w:val="22ED9337"/>
    <w:rsid w:val="22FE7627"/>
    <w:rsid w:val="260CD643"/>
    <w:rsid w:val="27227A47"/>
    <w:rsid w:val="2CD6D2BE"/>
    <w:rsid w:val="2F7841F3"/>
    <w:rsid w:val="300AD776"/>
    <w:rsid w:val="307AD83F"/>
    <w:rsid w:val="33FA2C8F"/>
    <w:rsid w:val="34380D8D"/>
    <w:rsid w:val="36B5F48F"/>
    <w:rsid w:val="376FF64A"/>
    <w:rsid w:val="37BDE53E"/>
    <w:rsid w:val="3F8D4226"/>
    <w:rsid w:val="3F9FAB99"/>
    <w:rsid w:val="42135132"/>
    <w:rsid w:val="447E0A6D"/>
    <w:rsid w:val="45810A3C"/>
    <w:rsid w:val="4868A15B"/>
    <w:rsid w:val="48EB48C1"/>
    <w:rsid w:val="49C4FDA2"/>
    <w:rsid w:val="4B0CC85A"/>
    <w:rsid w:val="4F145645"/>
    <w:rsid w:val="4F94ED82"/>
    <w:rsid w:val="500479B5"/>
    <w:rsid w:val="505F8D6E"/>
    <w:rsid w:val="540321FD"/>
    <w:rsid w:val="5474442D"/>
    <w:rsid w:val="562680BC"/>
    <w:rsid w:val="5669F278"/>
    <w:rsid w:val="5694BEF5"/>
    <w:rsid w:val="57919E94"/>
    <w:rsid w:val="58A0F2BC"/>
    <w:rsid w:val="58A646B8"/>
    <w:rsid w:val="5A3581D4"/>
    <w:rsid w:val="5C1C42FE"/>
    <w:rsid w:val="5CBC2D0F"/>
    <w:rsid w:val="5F0295D8"/>
    <w:rsid w:val="60A03A9B"/>
    <w:rsid w:val="6121B2BE"/>
    <w:rsid w:val="622A9ED0"/>
    <w:rsid w:val="63F5BEFD"/>
    <w:rsid w:val="63FACD8D"/>
    <w:rsid w:val="654E628A"/>
    <w:rsid w:val="65D9D6D9"/>
    <w:rsid w:val="660CDAA4"/>
    <w:rsid w:val="663D2D30"/>
    <w:rsid w:val="7109681B"/>
    <w:rsid w:val="783F0E78"/>
    <w:rsid w:val="786A0B0F"/>
    <w:rsid w:val="789B4BC5"/>
    <w:rsid w:val="7A244D01"/>
    <w:rsid w:val="7B2FDD46"/>
    <w:rsid w:val="7B51C253"/>
    <w:rsid w:val="7C7955DE"/>
    <w:rsid w:val="7DFD4AB2"/>
    <w:rsid w:val="7EE2E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A2C8F"/>
  <w15:chartTrackingRefBased/>
  <w15:docId w15:val="{2123F075-CE81-4CC0-8C61-ED8090EC5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622A9E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622A9E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622A9E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622A9E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622A9ED0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65D9D6D9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sccd-edu.zoom.us/j/81182635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8040095-716d-4e49-b783-b5f746eea8b3}" enabled="0" method="" siteId="{a8040095-716d-4e49-b783-b5f746eea8b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1148</Words>
  <Characters>6547</Characters>
  <Application>Microsoft Office Word</Application>
  <DocSecurity>0</DocSecurity>
  <Lines>54</Lines>
  <Paragraphs>15</Paragraphs>
  <ScaleCrop>false</ScaleCrop>
  <Company/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Nguyen, Katie</dc:creator>
  <cp:keywords/>
  <dc:description/>
  <cp:lastModifiedBy>Dumon, Dori</cp:lastModifiedBy>
  <cp:revision>51</cp:revision>
  <dcterms:created xsi:type="dcterms:W3CDTF">2025-09-02T20:53:00Z</dcterms:created>
  <dcterms:modified xsi:type="dcterms:W3CDTF">2025-09-13T20:21:00Z</dcterms:modified>
</cp:coreProperties>
</file>