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1D66" w14:textId="77777777" w:rsidR="00A15B5C" w:rsidRDefault="0018174B">
      <w:pPr>
        <w:widowControl/>
        <w:spacing w:before="240" w:after="240"/>
        <w:jc w:val="center"/>
        <w:rPr>
          <w:rFonts w:ascii="Cambria" w:eastAsia="Cambria" w:hAnsi="Cambria" w:cs="Cambria"/>
          <w:b/>
          <w:sz w:val="28"/>
          <w:szCs w:val="28"/>
          <w:u w:val="single"/>
        </w:rPr>
      </w:pPr>
      <w:r>
        <w:rPr>
          <w:rFonts w:ascii="Cambria" w:eastAsia="Cambria" w:hAnsi="Cambria" w:cs="Cambria"/>
          <w:b/>
          <w:noProof/>
          <w:sz w:val="36"/>
          <w:szCs w:val="36"/>
        </w:rPr>
        <mc:AlternateContent>
          <mc:Choice Requires="wpg">
            <w:drawing>
              <wp:inline distT="0" distB="0" distL="0" distR="0" wp14:anchorId="4E37A346" wp14:editId="477FA5F2">
                <wp:extent cx="6843395" cy="82550"/>
                <wp:effectExtent l="0" t="0" r="0" b="0"/>
                <wp:docPr id="62" name=""/>
                <wp:cNvGraphicFramePr/>
                <a:graphic xmlns:a="http://schemas.openxmlformats.org/drawingml/2006/main">
                  <a:graphicData uri="http://schemas.microsoft.com/office/word/2010/wordprocessingGroup">
                    <wpg:wgp>
                      <wpg:cNvGrpSpPr/>
                      <wpg:grpSpPr>
                        <a:xfrm>
                          <a:off x="0" y="0"/>
                          <a:ext cx="6843395" cy="82550"/>
                          <a:chOff x="1924303" y="3738725"/>
                          <a:chExt cx="6843395" cy="82550"/>
                        </a:xfrm>
                      </wpg:grpSpPr>
                      <wpg:grpSp>
                        <wpg:cNvPr id="1" name="Group 1"/>
                        <wpg:cNvGrpSpPr/>
                        <wpg:grpSpPr>
                          <a:xfrm>
                            <a:off x="1924303" y="3738725"/>
                            <a:ext cx="6843395" cy="82550"/>
                            <a:chOff x="1924303" y="3738725"/>
                            <a:chExt cx="6843395" cy="79375"/>
                          </a:xfrm>
                        </wpg:grpSpPr>
                        <wps:wsp>
                          <wps:cNvPr id="2" name="Rectangle 2"/>
                          <wps:cNvSpPr/>
                          <wps:spPr>
                            <a:xfrm>
                              <a:off x="1924303" y="3738725"/>
                              <a:ext cx="6843375" cy="79375"/>
                            </a:xfrm>
                            <a:prstGeom prst="rect">
                              <a:avLst/>
                            </a:prstGeom>
                            <a:noFill/>
                            <a:ln>
                              <a:noFill/>
                            </a:ln>
                          </wps:spPr>
                          <wps:txbx>
                            <w:txbxContent>
                              <w:p w14:paraId="505DADE0" w14:textId="77777777" w:rsidR="00A15B5C" w:rsidRDefault="00A15B5C">
                                <w:pPr>
                                  <w:textDirection w:val="btLr"/>
                                </w:pPr>
                              </w:p>
                            </w:txbxContent>
                          </wps:txbx>
                          <wps:bodyPr spcFirstLastPara="1" wrap="square" lIns="91425" tIns="91425" rIns="91425" bIns="91425" anchor="ctr" anchorCtr="0">
                            <a:noAutofit/>
                          </wps:bodyPr>
                        </wps:wsp>
                        <wpg:grpSp>
                          <wpg:cNvPr id="3" name="Group 3"/>
                          <wpg:cNvGrpSpPr/>
                          <wpg:grpSpPr>
                            <a:xfrm>
                              <a:off x="1924303" y="3738725"/>
                              <a:ext cx="6843395" cy="79375"/>
                              <a:chOff x="0" y="0"/>
                              <a:chExt cx="10777" cy="125"/>
                            </a:xfrm>
                          </wpg:grpSpPr>
                          <wps:wsp>
                            <wps:cNvPr id="4" name="Rectangle 4"/>
                            <wps:cNvSpPr/>
                            <wps:spPr>
                              <a:xfrm>
                                <a:off x="0" y="0"/>
                                <a:ext cx="10775" cy="125"/>
                              </a:xfrm>
                              <a:prstGeom prst="rect">
                                <a:avLst/>
                              </a:prstGeom>
                              <a:noFill/>
                              <a:ln>
                                <a:noFill/>
                              </a:ln>
                            </wps:spPr>
                            <wps:txbx>
                              <w:txbxContent>
                                <w:p w14:paraId="36C30501" w14:textId="77777777" w:rsidR="00A15B5C" w:rsidRDefault="00A15B5C">
                                  <w:pPr>
                                    <w:textDirection w:val="btLr"/>
                                  </w:pPr>
                                </w:p>
                              </w:txbxContent>
                            </wps:txbx>
                            <wps:bodyPr spcFirstLastPara="1" wrap="square" lIns="91425" tIns="91425" rIns="91425" bIns="91425" anchor="ctr" anchorCtr="0">
                              <a:noAutofit/>
                            </wps:bodyPr>
                          </wps:wsp>
                          <wps:wsp>
                            <wps:cNvPr id="5" name="Straight Arrow Connector 5"/>
                            <wps:cNvCnPr/>
                            <wps:spPr>
                              <a:xfrm>
                                <a:off x="0" y="91"/>
                                <a:ext cx="10777" cy="0"/>
                              </a:xfrm>
                              <a:prstGeom prst="straightConnector1">
                                <a:avLst/>
                              </a:prstGeom>
                              <a:noFill/>
                              <a:ln w="49525" cap="flat" cmpd="sng">
                                <a:solidFill>
                                  <a:srgbClr val="0070C0"/>
                                </a:solidFill>
                                <a:prstDash val="solid"/>
                                <a:round/>
                                <a:headEnd type="none" w="sm" len="sm"/>
                                <a:tailEnd type="none" w="sm" len="sm"/>
                              </a:ln>
                            </wps:spPr>
                            <wps:bodyPr/>
                          </wps:wsp>
                          <wps:wsp>
                            <wps:cNvPr id="6" name="Straight Arrow Connector 6"/>
                            <wps:cNvCnPr/>
                            <wps:spPr>
                              <a:xfrm>
                                <a:off x="0" y="13"/>
                                <a:ext cx="10777" cy="0"/>
                              </a:xfrm>
                              <a:prstGeom prst="straightConnector1">
                                <a:avLst/>
                              </a:prstGeom>
                              <a:noFill/>
                              <a:ln w="16500" cap="flat" cmpd="sng">
                                <a:solidFill>
                                  <a:srgbClr val="0070C0"/>
                                </a:solidFill>
                                <a:prstDash val="solid"/>
                                <a:round/>
                                <a:headEnd type="none" w="sm" len="sm"/>
                                <a:tailEnd type="none" w="sm" len="sm"/>
                              </a:ln>
                            </wps:spPr>
                            <wps:bodyPr/>
                          </wps:wsp>
                        </wpg:grpSp>
                      </wpg:grpSp>
                    </wpg:wgp>
                  </a:graphicData>
                </a:graphic>
              </wp:inline>
            </w:drawing>
          </mc:Choice>
          <mc:Fallback>
            <w:pict>
              <v:group w14:anchorId="4E37A346" id="_x0000_s1026" style="width:538.85pt;height:6.5pt;mso-position-horizontal-relative:char;mso-position-vertical-relative:line" coordorigin="19243,37387" coordsize="684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">
                <v:group id="Group 1" o:spid="_x0000_s1027" style="position:absolute;left:19243;top:37387;width:68433;height:825" coordorigin="19243,37387" coordsize="6843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243;top:37387;width:68433;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05DADE0" w14:textId="77777777" w:rsidR="00A15B5C" w:rsidRDefault="00A15B5C">
                          <w:pPr>
                            <w:textDirection w:val="btLr"/>
                          </w:pPr>
                        </w:p>
                      </w:txbxContent>
                    </v:textbox>
                  </v:rect>
                  <v:group id="Group 3" o:spid="_x0000_s1029" style="position:absolute;left:19243;top:37387;width:68433;height:794" coordsize="107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107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C30501" w14:textId="77777777" w:rsidR="00A15B5C" w:rsidRDefault="00A15B5C">
                            <w:pPr>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top:91;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" strokecolor="#0070c0" strokeweight="1.3757mm">
                      <v:stroke startarrowwidth="narrow" startarrowlength="short" endarrowwidth="narrow" endarrowlength="short"/>
                    </v:shape>
                    <v:shape id="Straight Arrow Connector 6" o:spid="_x0000_s1032" type="#_x0000_t32" style="position:absolute;top:13;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" strokecolor="#0070c0" strokeweight=".45833mm">
                      <v:stroke startarrowwidth="narrow" startarrowlength="short" endarrowwidth="narrow" endarrowlength="short"/>
                    </v:shape>
                  </v:group>
                </v:group>
                <w10:anchorlock/>
              </v:group>
            </w:pict>
          </mc:Fallback>
        </mc:AlternateContent>
      </w:r>
    </w:p>
    <w:p w14:paraId="41EB927E" w14:textId="77777777" w:rsidR="00A15B5C" w:rsidRDefault="0018174B">
      <w:pPr>
        <w:widowControl/>
        <w:spacing w:before="240" w:after="240"/>
        <w:ind w:left="720" w:right="720"/>
        <w:jc w:val="center"/>
        <w:rPr>
          <w:rFonts w:ascii="Cambria" w:eastAsia="Cambria" w:hAnsi="Cambria" w:cs="Cambria"/>
          <w:b/>
          <w:color w:val="0070C0"/>
          <w:sz w:val="48"/>
          <w:szCs w:val="48"/>
        </w:rPr>
      </w:pPr>
      <w:r>
        <w:rPr>
          <w:rFonts w:ascii="Cambria" w:eastAsia="Cambria" w:hAnsi="Cambria" w:cs="Cambria"/>
          <w:b/>
          <w:color w:val="0070C0"/>
          <w:sz w:val="48"/>
          <w:szCs w:val="48"/>
        </w:rPr>
        <w:t>Appendix A</w:t>
      </w:r>
    </w:p>
    <w:p w14:paraId="055FCDB5" w14:textId="77777777" w:rsidR="00A15B5C" w:rsidRDefault="0018174B">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WORK PROCESS SCHEDULE</w:t>
      </w:r>
    </w:p>
    <w:p w14:paraId="47635BBD" w14:textId="77777777" w:rsidR="00A15B5C" w:rsidRDefault="0018174B">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AND</w:t>
      </w:r>
    </w:p>
    <w:p w14:paraId="49C34A56" w14:textId="77777777" w:rsidR="00A15B5C" w:rsidRDefault="0018174B">
      <w:pPr>
        <w:widowControl/>
        <w:spacing w:before="240" w:after="240"/>
        <w:ind w:left="720" w:right="720"/>
        <w:jc w:val="center"/>
        <w:rPr>
          <w:rFonts w:ascii="Cambria" w:eastAsia="Cambria" w:hAnsi="Cambria" w:cs="Cambria"/>
          <w:b/>
          <w:sz w:val="36"/>
          <w:szCs w:val="36"/>
        </w:rPr>
      </w:pPr>
      <w:r>
        <w:rPr>
          <w:rFonts w:ascii="Cambria" w:eastAsia="Cambria" w:hAnsi="Cambria" w:cs="Cambria"/>
          <w:b/>
          <w:sz w:val="36"/>
          <w:szCs w:val="36"/>
        </w:rPr>
        <w:t>RELATED INSTRUCTION OUTLINE</w:t>
      </w:r>
    </w:p>
    <w:p w14:paraId="64079590" w14:textId="77777777" w:rsidR="00A15B5C" w:rsidRDefault="0018174B">
      <w:pPr>
        <w:widowControl/>
        <w:spacing w:before="240" w:after="240"/>
        <w:jc w:val="center"/>
        <w:rPr>
          <w:rFonts w:ascii="Cambria" w:eastAsia="Cambria" w:hAnsi="Cambria" w:cs="Cambria"/>
          <w:b/>
          <w:sz w:val="36"/>
          <w:szCs w:val="36"/>
        </w:rPr>
        <w:sectPr w:rsidR="00A15B5C" w:rsidSect="00096B6C">
          <w:headerReference w:type="default" r:id="rId8"/>
          <w:footerReference w:type="default" r:id="rId9"/>
          <w:headerReference w:type="first" r:id="rId10"/>
          <w:footerReference w:type="first" r:id="rId11"/>
          <w:pgSz w:w="12240" w:h="15840" w:code="1"/>
          <w:pgMar w:top="720" w:right="720" w:bottom="720" w:left="720" w:header="720" w:footer="720" w:gutter="0"/>
          <w:pgNumType w:start="1"/>
          <w:cols w:space="720"/>
          <w:vAlign w:val="center"/>
          <w:titlePg/>
        </w:sectPr>
      </w:pPr>
      <w:r>
        <w:rPr>
          <w:rFonts w:ascii="Cambria" w:eastAsia="Cambria" w:hAnsi="Cambria" w:cs="Cambria"/>
          <w:b/>
          <w:noProof/>
          <w:sz w:val="36"/>
          <w:szCs w:val="36"/>
        </w:rPr>
        <mc:AlternateContent>
          <mc:Choice Requires="wpg">
            <w:drawing>
              <wp:inline distT="0" distB="0" distL="0" distR="0" wp14:anchorId="070E15E0" wp14:editId="4269E780">
                <wp:extent cx="6843395" cy="82550"/>
                <wp:effectExtent l="0" t="0" r="0" b="0"/>
                <wp:docPr id="61" name=""/>
                <wp:cNvGraphicFramePr/>
                <a:graphic xmlns:a="http://schemas.openxmlformats.org/drawingml/2006/main">
                  <a:graphicData uri="http://schemas.microsoft.com/office/word/2010/wordprocessingGroup">
                    <wpg:wgp>
                      <wpg:cNvGrpSpPr/>
                      <wpg:grpSpPr>
                        <a:xfrm>
                          <a:off x="0" y="0"/>
                          <a:ext cx="6843395" cy="82550"/>
                          <a:chOff x="1924303" y="3738725"/>
                          <a:chExt cx="6843395" cy="82550"/>
                        </a:xfrm>
                      </wpg:grpSpPr>
                      <wpg:grpSp>
                        <wpg:cNvPr id="7" name="Group 7"/>
                        <wpg:cNvGrpSpPr/>
                        <wpg:grpSpPr>
                          <a:xfrm>
                            <a:off x="1924303" y="3738725"/>
                            <a:ext cx="6843395" cy="82550"/>
                            <a:chOff x="1924303" y="3738725"/>
                            <a:chExt cx="6843395" cy="79375"/>
                          </a:xfrm>
                        </wpg:grpSpPr>
                        <wps:wsp>
                          <wps:cNvPr id="8" name="Rectangle 8"/>
                          <wps:cNvSpPr/>
                          <wps:spPr>
                            <a:xfrm>
                              <a:off x="1924303" y="3738725"/>
                              <a:ext cx="6843375" cy="79375"/>
                            </a:xfrm>
                            <a:prstGeom prst="rect">
                              <a:avLst/>
                            </a:prstGeom>
                            <a:noFill/>
                            <a:ln>
                              <a:noFill/>
                            </a:ln>
                          </wps:spPr>
                          <wps:txbx>
                            <w:txbxContent>
                              <w:p w14:paraId="0EE8C8BC" w14:textId="77777777" w:rsidR="00A15B5C" w:rsidRDefault="00A15B5C">
                                <w:pPr>
                                  <w:textDirection w:val="btLr"/>
                                </w:pPr>
                              </w:p>
                            </w:txbxContent>
                          </wps:txbx>
                          <wps:bodyPr spcFirstLastPara="1" wrap="square" lIns="91425" tIns="91425" rIns="91425" bIns="91425" anchor="ctr" anchorCtr="0">
                            <a:noAutofit/>
                          </wps:bodyPr>
                        </wps:wsp>
                        <wpg:grpSp>
                          <wpg:cNvPr id="9" name="Group 9"/>
                          <wpg:cNvGrpSpPr/>
                          <wpg:grpSpPr>
                            <a:xfrm>
                              <a:off x="1924303" y="3738725"/>
                              <a:ext cx="6843395" cy="79375"/>
                              <a:chOff x="0" y="0"/>
                              <a:chExt cx="10777" cy="125"/>
                            </a:xfrm>
                          </wpg:grpSpPr>
                          <wps:wsp>
                            <wps:cNvPr id="10" name="Rectangle 10"/>
                            <wps:cNvSpPr/>
                            <wps:spPr>
                              <a:xfrm>
                                <a:off x="0" y="0"/>
                                <a:ext cx="10775" cy="125"/>
                              </a:xfrm>
                              <a:prstGeom prst="rect">
                                <a:avLst/>
                              </a:prstGeom>
                              <a:noFill/>
                              <a:ln>
                                <a:noFill/>
                              </a:ln>
                            </wps:spPr>
                            <wps:txbx>
                              <w:txbxContent>
                                <w:p w14:paraId="51D8509E" w14:textId="77777777" w:rsidR="00A15B5C" w:rsidRDefault="00A15B5C">
                                  <w:pPr>
                                    <w:textDirection w:val="btLr"/>
                                  </w:pPr>
                                </w:p>
                              </w:txbxContent>
                            </wps:txbx>
                            <wps:bodyPr spcFirstLastPara="1" wrap="square" lIns="91425" tIns="91425" rIns="91425" bIns="91425" anchor="ctr" anchorCtr="0">
                              <a:noAutofit/>
                            </wps:bodyPr>
                          </wps:wsp>
                          <wps:wsp>
                            <wps:cNvPr id="11" name="Straight Arrow Connector 11"/>
                            <wps:cNvCnPr/>
                            <wps:spPr>
                              <a:xfrm>
                                <a:off x="0" y="91"/>
                                <a:ext cx="10777" cy="0"/>
                              </a:xfrm>
                              <a:prstGeom prst="straightConnector1">
                                <a:avLst/>
                              </a:prstGeom>
                              <a:noFill/>
                              <a:ln w="49525" cap="flat" cmpd="sng">
                                <a:solidFill>
                                  <a:srgbClr val="0070C0"/>
                                </a:solidFill>
                                <a:prstDash val="solid"/>
                                <a:round/>
                                <a:headEnd type="none" w="sm" len="sm"/>
                                <a:tailEnd type="none" w="sm" len="sm"/>
                              </a:ln>
                            </wps:spPr>
                            <wps:bodyPr/>
                          </wps:wsp>
                          <wps:wsp>
                            <wps:cNvPr id="12" name="Straight Arrow Connector 12"/>
                            <wps:cNvCnPr/>
                            <wps:spPr>
                              <a:xfrm>
                                <a:off x="0" y="13"/>
                                <a:ext cx="10777" cy="0"/>
                              </a:xfrm>
                              <a:prstGeom prst="straightConnector1">
                                <a:avLst/>
                              </a:prstGeom>
                              <a:noFill/>
                              <a:ln w="16500" cap="flat" cmpd="sng">
                                <a:solidFill>
                                  <a:srgbClr val="0070C0"/>
                                </a:solidFill>
                                <a:prstDash val="solid"/>
                                <a:round/>
                                <a:headEnd type="none" w="sm" len="sm"/>
                                <a:tailEnd type="none" w="sm" len="sm"/>
                              </a:ln>
                            </wps:spPr>
                            <wps:bodyPr/>
                          </wps:wsp>
                        </wpg:grpSp>
                      </wpg:grpSp>
                    </wpg:wgp>
                  </a:graphicData>
                </a:graphic>
              </wp:inline>
            </w:drawing>
          </mc:Choice>
          <mc:Fallback>
            <w:pict>
              <v:group w14:anchorId="070E15E0" id="_x0000_s1033" style="width:538.85pt;height:6.5pt;mso-position-horizontal-relative:char;mso-position-vertical-relative:line" coordorigin="19243,37387" coordsize="684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">
                <v:group id="Group 7" o:spid="_x0000_s1034" style="position:absolute;left:19243;top:37387;width:68433;height:825" coordorigin="19243,37387" coordsize="6843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19243;top:37387;width:68433;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EE8C8BC" w14:textId="77777777" w:rsidR="00A15B5C" w:rsidRDefault="00A15B5C">
                          <w:pPr>
                            <w:textDirection w:val="btLr"/>
                          </w:pPr>
                        </w:p>
                      </w:txbxContent>
                    </v:textbox>
                  </v:rect>
                  <v:group id="Group 9" o:spid="_x0000_s1036" style="position:absolute;left:19243;top:37387;width:68433;height:794" coordsize="107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107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1D8509E" w14:textId="77777777" w:rsidR="00A15B5C" w:rsidRDefault="00A15B5C">
                            <w:pPr>
                              <w:textDirection w:val="btLr"/>
                            </w:pPr>
                          </w:p>
                        </w:txbxContent>
                      </v:textbox>
                    </v:rect>
                    <v:shape id="Straight Arrow Connector 11" o:spid="_x0000_s1038" type="#_x0000_t32" style="position:absolute;top:91;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" strokecolor="#0070c0" strokeweight="1.3757mm">
                      <v:stroke startarrowwidth="narrow" startarrowlength="short" endarrowwidth="narrow" endarrowlength="short"/>
                    </v:shape>
                    <v:shape id="Straight Arrow Connector 12" o:spid="_x0000_s1039" type="#_x0000_t32" style="position:absolute;top:13;width:10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" strokecolor="#0070c0" strokeweight=".45833mm">
                      <v:stroke startarrowwidth="narrow" startarrowlength="short" endarrowwidth="narrow" endarrowlength="short"/>
                    </v:shape>
                  </v:group>
                </v:group>
                <w10:anchorlock/>
              </v:group>
            </w:pict>
          </mc:Fallback>
        </mc:AlternateContent>
      </w:r>
    </w:p>
    <w:p w14:paraId="1201AABA" w14:textId="77777777" w:rsidR="00A15B5C" w:rsidRDefault="0018174B">
      <w:pPr>
        <w:widowControl/>
        <w:tabs>
          <w:tab w:val="left" w:pos="1332"/>
          <w:tab w:val="center" w:pos="4680"/>
        </w:tabs>
        <w:jc w:val="center"/>
        <w:rPr>
          <w:rFonts w:ascii="Cambria" w:eastAsia="Cambria" w:hAnsi="Cambria" w:cs="Cambria"/>
          <w:b/>
          <w:sz w:val="28"/>
          <w:szCs w:val="28"/>
          <w:u w:val="single"/>
        </w:rPr>
      </w:pPr>
      <w:bookmarkStart w:id="0" w:name="_heading=h.gjdgxs" w:colFirst="0" w:colLast="0"/>
      <w:bookmarkEnd w:id="0"/>
      <w:r>
        <w:rPr>
          <w:rFonts w:ascii="Cambria" w:eastAsia="Cambria" w:hAnsi="Cambria" w:cs="Cambria"/>
          <w:b/>
          <w:color w:val="0070C0"/>
          <w:sz w:val="28"/>
          <w:szCs w:val="28"/>
        </w:rPr>
        <w:lastRenderedPageBreak/>
        <w:t>Appendix A</w:t>
      </w:r>
    </w:p>
    <w:p w14:paraId="64FF6D3F" w14:textId="77777777" w:rsidR="00A15B5C" w:rsidRDefault="0018174B">
      <w:pPr>
        <w:widowControl/>
        <w:tabs>
          <w:tab w:val="left" w:pos="720"/>
        </w:tabs>
        <w:jc w:val="center"/>
        <w:rPr>
          <w:rFonts w:ascii="Cambria" w:eastAsia="Cambria" w:hAnsi="Cambria" w:cs="Cambria"/>
          <w:b/>
          <w:sz w:val="22"/>
          <w:szCs w:val="22"/>
        </w:rPr>
      </w:pPr>
      <w:r>
        <w:rPr>
          <w:rFonts w:ascii="Cambria" w:eastAsia="Cambria" w:hAnsi="Cambria" w:cs="Cambria"/>
          <w:b/>
          <w:sz w:val="22"/>
          <w:szCs w:val="22"/>
        </w:rPr>
        <w:t>WORK PROCESS SCHEDULE</w:t>
      </w:r>
    </w:p>
    <w:p w14:paraId="360EF543" w14:textId="77777777" w:rsidR="00A15B5C" w:rsidRDefault="0018174B">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HELP DESK TECHNICIAN</w:t>
      </w:r>
    </w:p>
    <w:p w14:paraId="76E3C9FA" w14:textId="77777777" w:rsidR="00A15B5C" w:rsidRDefault="0018174B">
      <w:pPr>
        <w:widowControl/>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15-1232.00</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1131CB</w:t>
      </w:r>
    </w:p>
    <w:p w14:paraId="1BC87655" w14:textId="77777777" w:rsidR="00A15B5C" w:rsidRDefault="0018174B">
      <w:pPr>
        <w:widowControl/>
        <w:spacing w:before="120" w:after="120"/>
        <w:ind w:left="720" w:right="720"/>
        <w:rPr>
          <w:rFonts w:ascii="Cambria" w:eastAsia="Cambria" w:hAnsi="Cambria" w:cs="Cambria"/>
          <w:sz w:val="22"/>
          <w:szCs w:val="22"/>
        </w:rPr>
      </w:pPr>
      <w:r>
        <w:rPr>
          <w:rFonts w:ascii="Cambria" w:eastAsia="Cambria" w:hAnsi="Cambria" w:cs="Cambria"/>
          <w:sz w:val="22"/>
          <w:szCs w:val="22"/>
        </w:rPr>
        <w:t>This schedule is attached to and a part of these Standards for the above identified occupation.</w:t>
      </w:r>
    </w:p>
    <w:p w14:paraId="74704DC1" w14:textId="77777777" w:rsidR="00A15B5C" w:rsidRDefault="0018174B">
      <w:pPr>
        <w:pStyle w:val="Heading1"/>
        <w:numPr>
          <w:ilvl w:val="0"/>
          <w:numId w:val="8"/>
        </w:numPr>
        <w:pBdr>
          <w:top w:val="single" w:sz="24" w:space="0" w:color="DDD9C3"/>
        </w:pBdr>
        <w:spacing w:before="120"/>
        <w:ind w:left="360" w:hanging="360"/>
        <w:rPr>
          <w:sz w:val="22"/>
        </w:rPr>
      </w:pPr>
      <w:r>
        <w:rPr>
          <w:sz w:val="22"/>
        </w:rPr>
        <w:t>APPRENTICESHIP APPROACH</w:t>
      </w:r>
    </w:p>
    <w:p w14:paraId="1363CBC5" w14:textId="77777777" w:rsidR="00A15B5C" w:rsidRDefault="0018174B">
      <w:pPr>
        <w:widowControl/>
        <w:tabs>
          <w:tab w:val="left" w:pos="720"/>
          <w:tab w:val="left" w:pos="1260"/>
          <w:tab w:val="left" w:pos="3600"/>
          <w:tab w:val="left" w:pos="4320"/>
          <w:tab w:val="left" w:pos="7470"/>
          <w:tab w:val="left" w:pos="8100"/>
        </w:tabs>
        <w:spacing w:before="120" w:after="120"/>
        <w:ind w:right="720"/>
        <w:jc w:val="center"/>
        <w:rPr>
          <w:rFonts w:ascii="Cambria" w:eastAsia="Cambria" w:hAnsi="Cambria" w:cs="Cambria"/>
          <w:sz w:val="22"/>
          <w:szCs w:val="22"/>
        </w:rPr>
      </w:pPr>
      <w:r>
        <w:rPr>
          <w:rFonts w:ascii="Cambria" w:eastAsia="Cambria" w:hAnsi="Cambria" w:cs="Cambria"/>
          <w:color w:val="000000"/>
          <w:sz w:val="22"/>
          <w:szCs w:val="22"/>
        </w:rPr>
        <w:t>Competency-Based</w:t>
      </w:r>
    </w:p>
    <w:p w14:paraId="768CF258" w14:textId="77777777" w:rsidR="00A15B5C" w:rsidRDefault="0018174B">
      <w:pPr>
        <w:pStyle w:val="Heading1"/>
        <w:numPr>
          <w:ilvl w:val="0"/>
          <w:numId w:val="8"/>
        </w:numPr>
        <w:spacing w:before="120"/>
        <w:ind w:left="360" w:hanging="360"/>
        <w:rPr>
          <w:sz w:val="22"/>
        </w:rPr>
      </w:pPr>
      <w:r>
        <w:rPr>
          <w:sz w:val="22"/>
        </w:rPr>
        <w:t>TERM OF APPRENTICESHIP</w:t>
      </w:r>
    </w:p>
    <w:p w14:paraId="183A1980" w14:textId="4E10E8B2" w:rsidR="00A15B5C" w:rsidRDefault="0018174B">
      <w:pPr>
        <w:ind w:left="720"/>
        <w:rPr>
          <w:rFonts w:ascii="Cambria" w:eastAsia="Cambria" w:hAnsi="Cambria" w:cs="Cambria"/>
          <w:sz w:val="22"/>
          <w:szCs w:val="22"/>
        </w:rPr>
      </w:pPr>
      <w:r>
        <w:rPr>
          <w:rFonts w:ascii="Cambria" w:eastAsia="Cambria" w:hAnsi="Cambria" w:cs="Cambria"/>
          <w:sz w:val="22"/>
          <w:szCs w:val="22"/>
        </w:rPr>
        <w:t xml:space="preserve">Apprentices will receive training in the work experience as listed below. The following are the work processes the apprentice will learn and be able to perform on-the-job.  The term of the occupation is based on the apprentice’s completion of 400 hours of Related instruction and </w:t>
      </w:r>
      <w:r>
        <w:rPr>
          <w:rFonts w:ascii="Cambria" w:eastAsia="Cambria" w:hAnsi="Cambria" w:cs="Cambria"/>
          <w:sz w:val="22"/>
          <w:szCs w:val="22"/>
        </w:rPr>
        <w:t>demonstration of the master</w:t>
      </w:r>
      <w:r>
        <w:rPr>
          <w:rFonts w:ascii="Cambria" w:eastAsia="Cambria" w:hAnsi="Cambria" w:cs="Cambria"/>
          <w:sz w:val="22"/>
          <w:szCs w:val="22"/>
        </w:rPr>
        <w:t>y of the competencies as specified and estimated to complete in approximately 1 years.</w:t>
      </w:r>
    </w:p>
    <w:p w14:paraId="07F0FCF9" w14:textId="77777777" w:rsidR="00A15B5C" w:rsidRDefault="0018174B">
      <w:pPr>
        <w:pStyle w:val="Heading1"/>
        <w:numPr>
          <w:ilvl w:val="0"/>
          <w:numId w:val="8"/>
        </w:numPr>
        <w:spacing w:before="120"/>
        <w:ind w:left="360" w:hanging="360"/>
        <w:rPr>
          <w:sz w:val="22"/>
        </w:rPr>
      </w:pPr>
      <w:r>
        <w:rPr>
          <w:sz w:val="22"/>
        </w:rPr>
        <w:t>RATIO OF APPRENTICES TO JOURNEYWORKERS</w:t>
      </w:r>
    </w:p>
    <w:p w14:paraId="43259C25" w14:textId="77777777" w:rsidR="00A15B5C" w:rsidRDefault="0018174B">
      <w:pPr>
        <w:widowControl/>
        <w:tabs>
          <w:tab w:val="left" w:pos="720"/>
        </w:tabs>
        <w:spacing w:before="120" w:after="120"/>
        <w:ind w:left="720" w:right="720"/>
        <w:rPr>
          <w:rFonts w:ascii="Cambria" w:eastAsia="Cambria" w:hAnsi="Cambria" w:cs="Cambria"/>
          <w:sz w:val="22"/>
          <w:szCs w:val="22"/>
        </w:rPr>
      </w:pPr>
      <w:r>
        <w:rPr>
          <w:rFonts w:ascii="Cambria" w:eastAsia="Cambria" w:hAnsi="Cambria" w:cs="Cambria"/>
          <w:sz w:val="22"/>
          <w:szCs w:val="22"/>
        </w:rPr>
        <w:t xml:space="preserve">The apprentice to journeyworker ratio is: </w:t>
      </w:r>
      <w:r>
        <w:rPr>
          <w:rFonts w:ascii="Cambria" w:eastAsia="Cambria" w:hAnsi="Cambria" w:cs="Cambria"/>
          <w:color w:val="000000"/>
          <w:sz w:val="22"/>
          <w:szCs w:val="22"/>
        </w:rPr>
        <w:t>1</w:t>
      </w:r>
      <w:r>
        <w:rPr>
          <w:rFonts w:ascii="Libre Franklin" w:eastAsia="Libre Franklin" w:hAnsi="Libre Franklin" w:cs="Libre Franklin"/>
          <w:color w:val="000000"/>
          <w:sz w:val="20"/>
          <w:szCs w:val="20"/>
        </w:rPr>
        <w:t xml:space="preserve"> </w:t>
      </w:r>
      <w:r>
        <w:rPr>
          <w:rFonts w:ascii="Cambria" w:eastAsia="Cambria" w:hAnsi="Cambria" w:cs="Cambria"/>
          <w:sz w:val="22"/>
          <w:szCs w:val="22"/>
        </w:rPr>
        <w:t>Apprentice(s) to</w:t>
      </w:r>
      <w:r>
        <w:rPr>
          <w:rFonts w:ascii="Cambria" w:eastAsia="Cambria" w:hAnsi="Cambria" w:cs="Cambria"/>
          <w:color w:val="000000"/>
          <w:sz w:val="22"/>
          <w:szCs w:val="22"/>
        </w:rPr>
        <w:t xml:space="preserve"> 1</w:t>
      </w:r>
      <w:r>
        <w:rPr>
          <w:rFonts w:ascii="Cambria" w:eastAsia="Cambria" w:hAnsi="Cambria" w:cs="Cambria"/>
          <w:sz w:val="22"/>
          <w:szCs w:val="22"/>
        </w:rPr>
        <w:t xml:space="preserve"> Journeyworker(s).</w:t>
      </w:r>
    </w:p>
    <w:p w14:paraId="14E4206B" w14:textId="77777777" w:rsidR="00A15B5C" w:rsidRDefault="0018174B">
      <w:pPr>
        <w:pStyle w:val="Heading1"/>
        <w:numPr>
          <w:ilvl w:val="0"/>
          <w:numId w:val="8"/>
        </w:numPr>
        <w:spacing w:before="120"/>
        <w:ind w:left="360" w:hanging="360"/>
        <w:rPr>
          <w:sz w:val="22"/>
        </w:rPr>
      </w:pPr>
      <w:r>
        <w:rPr>
          <w:sz w:val="22"/>
        </w:rPr>
        <w:t>APPRENTICE WAGE SCHEDULE</w:t>
      </w:r>
    </w:p>
    <w:p w14:paraId="0EBC6EB5" w14:textId="050CD5A7" w:rsidR="00A15B5C" w:rsidRDefault="0018174B">
      <w:pPr>
        <w:widowControl/>
        <w:tabs>
          <w:tab w:val="left" w:pos="720"/>
        </w:tabs>
        <w:spacing w:before="120" w:after="120"/>
        <w:ind w:left="720" w:right="720"/>
        <w:rPr>
          <w:rFonts w:ascii="Cambria" w:eastAsia="Cambria" w:hAnsi="Cambria" w:cs="Cambria"/>
          <w:sz w:val="22"/>
          <w:szCs w:val="22"/>
        </w:rPr>
      </w:pPr>
      <w:r>
        <w:rPr>
          <w:rFonts w:ascii="Cambria" w:eastAsia="Cambria" w:hAnsi="Cambria" w:cs="Cambria"/>
          <w:sz w:val="22"/>
          <w:szCs w:val="22"/>
        </w:rPr>
        <w:t>Apprentices shall be pai</w:t>
      </w:r>
      <w:r>
        <w:rPr>
          <w:rFonts w:ascii="Cambria" w:eastAsia="Cambria" w:hAnsi="Cambria" w:cs="Cambria"/>
          <w:sz w:val="22"/>
          <w:szCs w:val="22"/>
        </w:rPr>
        <w:t xml:space="preserve">d a progressively increasing schedule of wages based on either a percentage or a dollar amount of the current hourly journeyworker wage rate, which is: </w:t>
      </w:r>
      <w:r>
        <w:rPr>
          <w:rFonts w:ascii="Cambria" w:eastAsia="Cambria" w:hAnsi="Cambria" w:cs="Cambria"/>
          <w:color w:val="000000"/>
          <w:sz w:val="22"/>
          <w:szCs w:val="22"/>
        </w:rPr>
        <w:t>$25.00</w:t>
      </w:r>
      <w:r>
        <w:rPr>
          <w:rFonts w:ascii="Cambria" w:eastAsia="Cambria" w:hAnsi="Cambria" w:cs="Cambria"/>
          <w:sz w:val="22"/>
          <w:szCs w:val="22"/>
        </w:rPr>
        <w:t xml:space="preserve">. </w:t>
      </w:r>
    </w:p>
    <w:p w14:paraId="6DEFD451" w14:textId="77777777" w:rsidR="00A15B5C" w:rsidRDefault="0018174B">
      <w:pPr>
        <w:ind w:left="720"/>
        <w:rPr>
          <w:rFonts w:ascii="Cambria" w:eastAsia="Cambria" w:hAnsi="Cambria" w:cs="Cambria"/>
          <w:sz w:val="22"/>
          <w:szCs w:val="22"/>
        </w:rPr>
      </w:pPr>
      <w:r>
        <w:rPr>
          <w:rFonts w:ascii="Cambria" w:eastAsia="Cambria" w:hAnsi="Cambria" w:cs="Cambria"/>
          <w:sz w:val="22"/>
          <w:szCs w:val="22"/>
        </w:rPr>
        <w:t xml:space="preserve">Name: </w:t>
      </w:r>
      <w:r>
        <w:rPr>
          <w:rFonts w:ascii="Cambria" w:eastAsia="Cambria" w:hAnsi="Cambria" w:cs="Cambria"/>
          <w:b/>
          <w:sz w:val="22"/>
          <w:szCs w:val="22"/>
        </w:rPr>
        <w:t>HELP DESK TECHNICIAN</w:t>
      </w:r>
    </w:p>
    <w:p w14:paraId="24B11AF8" w14:textId="77777777" w:rsidR="00A15B5C" w:rsidRDefault="00A15B5C">
      <w:pPr>
        <w:ind w:left="720"/>
        <w:rPr>
          <w:rFonts w:ascii="Cambria" w:eastAsia="Cambria" w:hAnsi="Cambria" w:cs="Cambria"/>
          <w:color w:val="FF0000"/>
          <w:sz w:val="22"/>
          <w:szCs w:val="22"/>
        </w:rPr>
      </w:pPr>
    </w:p>
    <w:tbl>
      <w:tblPr>
        <w:tblStyle w:val="a3"/>
        <w:tblW w:w="9000" w:type="dxa"/>
        <w:tblInd w:w="738" w:type="dxa"/>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Layout w:type="fixed"/>
        <w:tblLook w:val="0400" w:firstRow="0" w:lastRow="0" w:firstColumn="0" w:lastColumn="0" w:noHBand="0" w:noVBand="1"/>
      </w:tblPr>
      <w:tblGrid>
        <w:gridCol w:w="990"/>
        <w:gridCol w:w="1890"/>
        <w:gridCol w:w="1867"/>
        <w:gridCol w:w="1373"/>
        <w:gridCol w:w="2880"/>
      </w:tblGrid>
      <w:tr w:rsidR="00A15B5C" w14:paraId="0A0374EC" w14:textId="77777777" w:rsidTr="00096B6C">
        <w:trPr>
          <w:trHeight w:val="845"/>
        </w:trPr>
        <w:tc>
          <w:tcPr>
            <w:tcW w:w="990" w:type="dxa"/>
            <w:tcBorders>
              <w:bottom w:val="single" w:sz="4" w:space="0" w:color="000000"/>
            </w:tcBorders>
          </w:tcPr>
          <w:p w14:paraId="3964532B" w14:textId="77777777" w:rsidR="00A15B5C" w:rsidRDefault="0018174B">
            <w:pPr>
              <w:rPr>
                <w:rFonts w:ascii="Cambria" w:eastAsia="Cambria" w:hAnsi="Cambria" w:cs="Cambria"/>
                <w:b/>
                <w:sz w:val="22"/>
                <w:szCs w:val="22"/>
              </w:rPr>
            </w:pPr>
            <w:r>
              <w:rPr>
                <w:rFonts w:ascii="Cambria" w:eastAsia="Cambria" w:hAnsi="Cambria" w:cs="Cambria"/>
                <w:b/>
                <w:sz w:val="22"/>
                <w:szCs w:val="22"/>
              </w:rPr>
              <w:t>Period</w:t>
            </w:r>
          </w:p>
        </w:tc>
        <w:tc>
          <w:tcPr>
            <w:tcW w:w="1890" w:type="dxa"/>
            <w:tcBorders>
              <w:bottom w:val="single" w:sz="4" w:space="0" w:color="000000"/>
            </w:tcBorders>
          </w:tcPr>
          <w:p w14:paraId="58D75F81" w14:textId="77777777" w:rsidR="00A15B5C" w:rsidRDefault="0018174B" w:rsidP="00096B6C">
            <w:pPr>
              <w:jc w:val="center"/>
              <w:rPr>
                <w:rFonts w:ascii="Cambria" w:eastAsia="Cambria" w:hAnsi="Cambria" w:cs="Cambria"/>
                <w:b/>
                <w:sz w:val="22"/>
                <w:szCs w:val="22"/>
              </w:rPr>
            </w:pPr>
            <w:r>
              <w:rPr>
                <w:rFonts w:ascii="Cambria" w:eastAsia="Cambria" w:hAnsi="Cambria" w:cs="Cambria"/>
                <w:b/>
                <w:sz w:val="22"/>
                <w:szCs w:val="22"/>
              </w:rPr>
              <w:t>% of Journeyworker wage</w:t>
            </w:r>
          </w:p>
        </w:tc>
        <w:tc>
          <w:tcPr>
            <w:tcW w:w="1867" w:type="dxa"/>
            <w:tcBorders>
              <w:bottom w:val="single" w:sz="4" w:space="0" w:color="000000"/>
            </w:tcBorders>
          </w:tcPr>
          <w:p w14:paraId="5977AB42" w14:textId="77777777" w:rsidR="00A15B5C" w:rsidRDefault="0018174B" w:rsidP="00096B6C">
            <w:pPr>
              <w:jc w:val="center"/>
              <w:rPr>
                <w:rFonts w:ascii="Cambria" w:eastAsia="Cambria" w:hAnsi="Cambria" w:cs="Cambria"/>
                <w:b/>
                <w:sz w:val="22"/>
                <w:szCs w:val="22"/>
              </w:rPr>
            </w:pPr>
            <w:r>
              <w:rPr>
                <w:rFonts w:ascii="Cambria" w:eastAsia="Cambria" w:hAnsi="Cambria" w:cs="Cambria"/>
                <w:b/>
              </w:rPr>
              <w:t>Competencies</w:t>
            </w:r>
          </w:p>
          <w:p w14:paraId="5EF1E32F" w14:textId="77777777" w:rsidR="00A15B5C" w:rsidRDefault="00A15B5C" w:rsidP="00096B6C">
            <w:pPr>
              <w:jc w:val="center"/>
              <w:rPr>
                <w:rFonts w:ascii="Cambria" w:eastAsia="Cambria" w:hAnsi="Cambria" w:cs="Cambria"/>
                <w:b/>
                <w:sz w:val="22"/>
                <w:szCs w:val="22"/>
              </w:rPr>
            </w:pPr>
          </w:p>
        </w:tc>
        <w:tc>
          <w:tcPr>
            <w:tcW w:w="1373" w:type="dxa"/>
            <w:tcBorders>
              <w:bottom w:val="single" w:sz="4" w:space="0" w:color="000000"/>
            </w:tcBorders>
          </w:tcPr>
          <w:p w14:paraId="00A5649C" w14:textId="77777777" w:rsidR="00A15B5C" w:rsidRDefault="0018174B" w:rsidP="00096B6C">
            <w:pPr>
              <w:jc w:val="center"/>
              <w:rPr>
                <w:rFonts w:ascii="Cambria" w:eastAsia="Cambria" w:hAnsi="Cambria" w:cs="Cambria"/>
                <w:b/>
                <w:sz w:val="22"/>
                <w:szCs w:val="22"/>
              </w:rPr>
            </w:pPr>
            <w:r>
              <w:rPr>
                <w:rFonts w:ascii="Cambria" w:eastAsia="Cambria" w:hAnsi="Cambria" w:cs="Cambria"/>
                <w:b/>
                <w:sz w:val="22"/>
                <w:szCs w:val="22"/>
              </w:rPr>
              <w:t>Wage (Hourly)</w:t>
            </w:r>
          </w:p>
        </w:tc>
        <w:tc>
          <w:tcPr>
            <w:tcW w:w="2880" w:type="dxa"/>
            <w:tcBorders>
              <w:bottom w:val="single" w:sz="4" w:space="0" w:color="000000"/>
            </w:tcBorders>
          </w:tcPr>
          <w:p w14:paraId="641162AD" w14:textId="77777777" w:rsidR="00A15B5C" w:rsidRDefault="0018174B">
            <w:pPr>
              <w:rPr>
                <w:rFonts w:ascii="Cambria" w:eastAsia="Cambria" w:hAnsi="Cambria" w:cs="Cambria"/>
                <w:b/>
                <w:sz w:val="22"/>
                <w:szCs w:val="22"/>
              </w:rPr>
            </w:pPr>
            <w:r>
              <w:rPr>
                <w:rFonts w:ascii="Cambria" w:eastAsia="Cambria" w:hAnsi="Cambria" w:cs="Cambria"/>
                <w:b/>
                <w:sz w:val="22"/>
                <w:szCs w:val="22"/>
              </w:rPr>
              <w:t>Descri</w:t>
            </w:r>
            <w:r>
              <w:rPr>
                <w:rFonts w:ascii="Cambria" w:eastAsia="Cambria" w:hAnsi="Cambria" w:cs="Cambria"/>
                <w:b/>
                <w:sz w:val="22"/>
                <w:szCs w:val="22"/>
              </w:rPr>
              <w:t>ption</w:t>
            </w:r>
          </w:p>
        </w:tc>
      </w:tr>
      <w:tr w:rsidR="00A15B5C" w14:paraId="1428E1C2" w14:textId="77777777">
        <w:trPr>
          <w:trHeight w:val="20"/>
        </w:trPr>
        <w:tc>
          <w:tcPr>
            <w:tcW w:w="9000" w:type="dxa"/>
            <w:gridSpan w:val="5"/>
            <w:tcBorders>
              <w:top w:val="single" w:sz="4" w:space="0" w:color="000000"/>
              <w:left w:val="nil"/>
              <w:bottom w:val="nil"/>
              <w:right w:val="nil"/>
            </w:tcBorders>
          </w:tcPr>
          <w:p w14:paraId="41A93A28" w14:textId="77777777" w:rsidR="00A15B5C" w:rsidRDefault="00A15B5C">
            <w:pPr>
              <w:ind w:left="720"/>
              <w:rPr>
                <w:rFonts w:ascii="Cambria" w:eastAsia="Cambria" w:hAnsi="Cambria" w:cs="Cambria"/>
                <w:sz w:val="22"/>
                <w:szCs w:val="22"/>
              </w:rPr>
            </w:pPr>
          </w:p>
        </w:tc>
      </w:tr>
      <w:tr w:rsidR="00A15B5C" w14:paraId="15E06A3E" w14:textId="77777777" w:rsidTr="00096B6C">
        <w:tc>
          <w:tcPr>
            <w:tcW w:w="990" w:type="dxa"/>
            <w:tcBorders>
              <w:top w:val="nil"/>
              <w:bottom w:val="single" w:sz="4" w:space="0" w:color="000000"/>
            </w:tcBorders>
          </w:tcPr>
          <w:p w14:paraId="7F697F0D" w14:textId="77777777" w:rsidR="00A15B5C" w:rsidRDefault="0018174B">
            <w:pPr>
              <w:rPr>
                <w:rFonts w:ascii="Cambria" w:eastAsia="Cambria" w:hAnsi="Cambria" w:cs="Cambria"/>
                <w:sz w:val="22"/>
                <w:szCs w:val="22"/>
              </w:rPr>
            </w:pPr>
            <w:r>
              <w:rPr>
                <w:rFonts w:ascii="Cambria" w:eastAsia="Cambria" w:hAnsi="Cambria" w:cs="Cambria"/>
                <w:sz w:val="22"/>
                <w:szCs w:val="22"/>
              </w:rPr>
              <w:t>1st</w:t>
            </w:r>
          </w:p>
        </w:tc>
        <w:tc>
          <w:tcPr>
            <w:tcW w:w="1890" w:type="dxa"/>
            <w:tcBorders>
              <w:top w:val="nil"/>
              <w:bottom w:val="single" w:sz="4" w:space="0" w:color="000000"/>
            </w:tcBorders>
          </w:tcPr>
          <w:p w14:paraId="0D3C230A" w14:textId="77777777" w:rsidR="00A15B5C" w:rsidRDefault="0018174B">
            <w:pPr>
              <w:rPr>
                <w:rFonts w:ascii="Cambria" w:eastAsia="Cambria" w:hAnsi="Cambria" w:cs="Cambria"/>
                <w:sz w:val="22"/>
                <w:szCs w:val="22"/>
              </w:rPr>
            </w:pPr>
            <w:r>
              <w:rPr>
                <w:rFonts w:ascii="Cambria" w:eastAsia="Cambria" w:hAnsi="Cambria" w:cs="Cambria"/>
                <w:sz w:val="22"/>
                <w:szCs w:val="22"/>
              </w:rPr>
              <w:t>60%</w:t>
            </w:r>
          </w:p>
        </w:tc>
        <w:tc>
          <w:tcPr>
            <w:tcW w:w="1867" w:type="dxa"/>
            <w:tcBorders>
              <w:top w:val="nil"/>
              <w:bottom w:val="single" w:sz="4" w:space="0" w:color="000000"/>
            </w:tcBorders>
          </w:tcPr>
          <w:p w14:paraId="57190049" w14:textId="77777777" w:rsidR="00A15B5C" w:rsidRDefault="0018174B">
            <w:pPr>
              <w:rPr>
                <w:rFonts w:ascii="Cambria" w:eastAsia="Cambria" w:hAnsi="Cambria" w:cs="Cambria"/>
                <w:sz w:val="22"/>
                <w:szCs w:val="22"/>
              </w:rPr>
            </w:pPr>
            <w:r>
              <w:rPr>
                <w:rFonts w:ascii="Cambria" w:eastAsia="Cambria" w:hAnsi="Cambria" w:cs="Cambria"/>
              </w:rPr>
              <w:t>7</w:t>
            </w:r>
          </w:p>
        </w:tc>
        <w:tc>
          <w:tcPr>
            <w:tcW w:w="1373" w:type="dxa"/>
            <w:tcBorders>
              <w:top w:val="nil"/>
              <w:bottom w:val="single" w:sz="4" w:space="0" w:color="000000"/>
            </w:tcBorders>
          </w:tcPr>
          <w:p w14:paraId="752CDF8F" w14:textId="77777777" w:rsidR="00A15B5C" w:rsidRDefault="0018174B">
            <w:pPr>
              <w:rPr>
                <w:rFonts w:ascii="Cambria" w:eastAsia="Cambria" w:hAnsi="Cambria" w:cs="Cambria"/>
                <w:sz w:val="22"/>
                <w:szCs w:val="22"/>
              </w:rPr>
            </w:pPr>
            <w:r>
              <w:rPr>
                <w:rFonts w:ascii="Cambria" w:eastAsia="Cambria" w:hAnsi="Cambria" w:cs="Cambria"/>
                <w:sz w:val="22"/>
                <w:szCs w:val="22"/>
              </w:rPr>
              <w:t>$15.00</w:t>
            </w:r>
          </w:p>
        </w:tc>
        <w:tc>
          <w:tcPr>
            <w:tcW w:w="2880" w:type="dxa"/>
            <w:tcBorders>
              <w:top w:val="nil"/>
              <w:bottom w:val="single" w:sz="4" w:space="0" w:color="000000"/>
            </w:tcBorders>
          </w:tcPr>
          <w:p w14:paraId="5589787E" w14:textId="77777777" w:rsidR="00A15B5C" w:rsidRDefault="00A15B5C">
            <w:pPr>
              <w:rPr>
                <w:rFonts w:ascii="Cambria" w:eastAsia="Cambria" w:hAnsi="Cambria" w:cs="Cambria"/>
                <w:sz w:val="22"/>
                <w:szCs w:val="22"/>
              </w:rPr>
            </w:pPr>
          </w:p>
        </w:tc>
      </w:tr>
      <w:tr w:rsidR="00A15B5C" w14:paraId="2AE50720" w14:textId="77777777">
        <w:trPr>
          <w:trHeight w:val="20"/>
        </w:trPr>
        <w:tc>
          <w:tcPr>
            <w:tcW w:w="9000" w:type="dxa"/>
            <w:gridSpan w:val="5"/>
            <w:tcBorders>
              <w:top w:val="single" w:sz="4" w:space="0" w:color="000000"/>
              <w:left w:val="nil"/>
              <w:bottom w:val="nil"/>
              <w:right w:val="nil"/>
            </w:tcBorders>
          </w:tcPr>
          <w:p w14:paraId="5D5898A6" w14:textId="77777777" w:rsidR="00A15B5C" w:rsidRDefault="00A15B5C">
            <w:pPr>
              <w:ind w:left="720"/>
              <w:rPr>
                <w:rFonts w:ascii="Calibri" w:eastAsia="Calibri" w:hAnsi="Calibri" w:cs="Calibri"/>
              </w:rPr>
            </w:pPr>
          </w:p>
        </w:tc>
      </w:tr>
      <w:tr w:rsidR="00A15B5C" w14:paraId="48DAC8FA" w14:textId="77777777" w:rsidTr="00096B6C">
        <w:tc>
          <w:tcPr>
            <w:tcW w:w="990" w:type="dxa"/>
            <w:tcBorders>
              <w:top w:val="nil"/>
              <w:bottom w:val="single" w:sz="4" w:space="0" w:color="000000"/>
            </w:tcBorders>
          </w:tcPr>
          <w:p w14:paraId="2F4F22E7" w14:textId="77777777" w:rsidR="00A15B5C" w:rsidRDefault="0018174B">
            <w:pPr>
              <w:rPr>
                <w:rFonts w:ascii="Cambria" w:eastAsia="Cambria" w:hAnsi="Cambria" w:cs="Cambria"/>
                <w:sz w:val="22"/>
                <w:szCs w:val="22"/>
              </w:rPr>
            </w:pPr>
            <w:r>
              <w:rPr>
                <w:rFonts w:ascii="Cambria" w:eastAsia="Cambria" w:hAnsi="Cambria" w:cs="Cambria"/>
                <w:sz w:val="22"/>
                <w:szCs w:val="22"/>
              </w:rPr>
              <w:t>2nd</w:t>
            </w:r>
          </w:p>
        </w:tc>
        <w:tc>
          <w:tcPr>
            <w:tcW w:w="1890" w:type="dxa"/>
            <w:tcBorders>
              <w:top w:val="nil"/>
              <w:bottom w:val="single" w:sz="4" w:space="0" w:color="000000"/>
            </w:tcBorders>
          </w:tcPr>
          <w:p w14:paraId="09FACE50" w14:textId="77777777" w:rsidR="00A15B5C" w:rsidRDefault="0018174B">
            <w:pPr>
              <w:rPr>
                <w:rFonts w:ascii="Cambria" w:eastAsia="Cambria" w:hAnsi="Cambria" w:cs="Cambria"/>
                <w:sz w:val="22"/>
                <w:szCs w:val="22"/>
              </w:rPr>
            </w:pPr>
            <w:r>
              <w:rPr>
                <w:rFonts w:ascii="Cambria" w:eastAsia="Cambria" w:hAnsi="Cambria" w:cs="Cambria"/>
                <w:sz w:val="22"/>
                <w:szCs w:val="22"/>
              </w:rPr>
              <w:t>80%</w:t>
            </w:r>
          </w:p>
        </w:tc>
        <w:tc>
          <w:tcPr>
            <w:tcW w:w="1867" w:type="dxa"/>
            <w:tcBorders>
              <w:top w:val="nil"/>
              <w:bottom w:val="single" w:sz="4" w:space="0" w:color="000000"/>
            </w:tcBorders>
          </w:tcPr>
          <w:p w14:paraId="75C99718" w14:textId="77777777" w:rsidR="00A15B5C" w:rsidRDefault="0018174B">
            <w:pPr>
              <w:rPr>
                <w:rFonts w:ascii="Cambria" w:eastAsia="Cambria" w:hAnsi="Cambria" w:cs="Cambria"/>
                <w:sz w:val="22"/>
                <w:szCs w:val="22"/>
              </w:rPr>
            </w:pPr>
            <w:r>
              <w:rPr>
                <w:rFonts w:ascii="Cambria" w:eastAsia="Cambria" w:hAnsi="Cambria" w:cs="Cambria"/>
              </w:rPr>
              <w:t>14</w:t>
            </w:r>
          </w:p>
        </w:tc>
        <w:tc>
          <w:tcPr>
            <w:tcW w:w="1373" w:type="dxa"/>
            <w:tcBorders>
              <w:top w:val="nil"/>
              <w:bottom w:val="single" w:sz="4" w:space="0" w:color="000000"/>
            </w:tcBorders>
          </w:tcPr>
          <w:p w14:paraId="51B67139" w14:textId="77777777" w:rsidR="00A15B5C" w:rsidRDefault="0018174B">
            <w:pPr>
              <w:rPr>
                <w:rFonts w:ascii="Cambria" w:eastAsia="Cambria" w:hAnsi="Cambria" w:cs="Cambria"/>
                <w:sz w:val="22"/>
                <w:szCs w:val="22"/>
              </w:rPr>
            </w:pPr>
            <w:r>
              <w:rPr>
                <w:rFonts w:ascii="Cambria" w:eastAsia="Cambria" w:hAnsi="Cambria" w:cs="Cambria"/>
                <w:sz w:val="22"/>
                <w:szCs w:val="22"/>
              </w:rPr>
              <w:t>$20.00</w:t>
            </w:r>
          </w:p>
        </w:tc>
        <w:tc>
          <w:tcPr>
            <w:tcW w:w="2880" w:type="dxa"/>
            <w:tcBorders>
              <w:top w:val="nil"/>
              <w:bottom w:val="single" w:sz="4" w:space="0" w:color="000000"/>
            </w:tcBorders>
          </w:tcPr>
          <w:p w14:paraId="5F227B23" w14:textId="77777777" w:rsidR="00A15B5C" w:rsidRDefault="00A15B5C">
            <w:pPr>
              <w:rPr>
                <w:rFonts w:ascii="Cambria" w:eastAsia="Cambria" w:hAnsi="Cambria" w:cs="Cambria"/>
                <w:sz w:val="22"/>
                <w:szCs w:val="22"/>
              </w:rPr>
            </w:pPr>
          </w:p>
        </w:tc>
      </w:tr>
      <w:tr w:rsidR="00A15B5C" w14:paraId="671AED49" w14:textId="77777777">
        <w:trPr>
          <w:trHeight w:val="20"/>
        </w:trPr>
        <w:tc>
          <w:tcPr>
            <w:tcW w:w="9000" w:type="dxa"/>
            <w:gridSpan w:val="5"/>
            <w:tcBorders>
              <w:top w:val="single" w:sz="4" w:space="0" w:color="000000"/>
              <w:left w:val="nil"/>
              <w:bottom w:val="nil"/>
              <w:right w:val="nil"/>
            </w:tcBorders>
          </w:tcPr>
          <w:p w14:paraId="0C5D01CE" w14:textId="77777777" w:rsidR="00A15B5C" w:rsidRDefault="00A15B5C">
            <w:pPr>
              <w:ind w:left="720"/>
              <w:rPr>
                <w:rFonts w:ascii="Calibri" w:eastAsia="Calibri" w:hAnsi="Calibri" w:cs="Calibri"/>
              </w:rPr>
            </w:pPr>
          </w:p>
        </w:tc>
      </w:tr>
      <w:tr w:rsidR="00A15B5C" w14:paraId="394522E4" w14:textId="77777777" w:rsidTr="00096B6C">
        <w:tc>
          <w:tcPr>
            <w:tcW w:w="990" w:type="dxa"/>
            <w:tcBorders>
              <w:top w:val="nil"/>
              <w:bottom w:val="single" w:sz="4" w:space="0" w:color="000000"/>
            </w:tcBorders>
          </w:tcPr>
          <w:p w14:paraId="0F0E053B" w14:textId="77777777" w:rsidR="00A15B5C" w:rsidRDefault="0018174B">
            <w:pPr>
              <w:rPr>
                <w:rFonts w:ascii="Cambria" w:eastAsia="Cambria" w:hAnsi="Cambria" w:cs="Cambria"/>
                <w:sz w:val="22"/>
                <w:szCs w:val="22"/>
              </w:rPr>
            </w:pPr>
            <w:r>
              <w:rPr>
                <w:rFonts w:ascii="Cambria" w:eastAsia="Cambria" w:hAnsi="Cambria" w:cs="Cambria"/>
                <w:sz w:val="22"/>
                <w:szCs w:val="22"/>
              </w:rPr>
              <w:t>End Wage</w:t>
            </w:r>
          </w:p>
        </w:tc>
        <w:tc>
          <w:tcPr>
            <w:tcW w:w="1890" w:type="dxa"/>
            <w:tcBorders>
              <w:top w:val="nil"/>
              <w:bottom w:val="single" w:sz="4" w:space="0" w:color="000000"/>
            </w:tcBorders>
          </w:tcPr>
          <w:p w14:paraId="27EB57A4" w14:textId="77777777" w:rsidR="00A15B5C" w:rsidRDefault="0018174B">
            <w:pPr>
              <w:rPr>
                <w:rFonts w:ascii="Cambria" w:eastAsia="Cambria" w:hAnsi="Cambria" w:cs="Cambria"/>
                <w:sz w:val="22"/>
                <w:szCs w:val="22"/>
              </w:rPr>
            </w:pPr>
            <w:r>
              <w:rPr>
                <w:rFonts w:ascii="Cambria" w:eastAsia="Cambria" w:hAnsi="Cambria" w:cs="Cambria"/>
                <w:sz w:val="22"/>
                <w:szCs w:val="22"/>
              </w:rPr>
              <w:t>100%</w:t>
            </w:r>
          </w:p>
        </w:tc>
        <w:tc>
          <w:tcPr>
            <w:tcW w:w="1867" w:type="dxa"/>
            <w:tcBorders>
              <w:top w:val="nil"/>
              <w:bottom w:val="single" w:sz="4" w:space="0" w:color="000000"/>
            </w:tcBorders>
          </w:tcPr>
          <w:p w14:paraId="0A8DF2B1" w14:textId="77777777" w:rsidR="00A15B5C" w:rsidRDefault="0018174B">
            <w:pPr>
              <w:rPr>
                <w:rFonts w:ascii="Cambria" w:eastAsia="Cambria" w:hAnsi="Cambria" w:cs="Cambria"/>
                <w:sz w:val="22"/>
                <w:szCs w:val="22"/>
              </w:rPr>
            </w:pPr>
            <w:r>
              <w:rPr>
                <w:rFonts w:ascii="Cambria" w:eastAsia="Cambria" w:hAnsi="Cambria" w:cs="Cambria"/>
              </w:rPr>
              <w:t>21</w:t>
            </w:r>
          </w:p>
        </w:tc>
        <w:tc>
          <w:tcPr>
            <w:tcW w:w="1373" w:type="dxa"/>
            <w:tcBorders>
              <w:top w:val="nil"/>
              <w:bottom w:val="single" w:sz="4" w:space="0" w:color="000000"/>
            </w:tcBorders>
          </w:tcPr>
          <w:p w14:paraId="02A4280D" w14:textId="77777777" w:rsidR="00A15B5C" w:rsidRDefault="0018174B">
            <w:pPr>
              <w:rPr>
                <w:rFonts w:ascii="Cambria" w:eastAsia="Cambria" w:hAnsi="Cambria" w:cs="Cambria"/>
                <w:sz w:val="22"/>
                <w:szCs w:val="22"/>
              </w:rPr>
            </w:pPr>
            <w:r>
              <w:rPr>
                <w:rFonts w:ascii="Cambria" w:eastAsia="Cambria" w:hAnsi="Cambria" w:cs="Cambria"/>
                <w:sz w:val="22"/>
                <w:szCs w:val="22"/>
              </w:rPr>
              <w:t>$25.00</w:t>
            </w:r>
          </w:p>
        </w:tc>
        <w:tc>
          <w:tcPr>
            <w:tcW w:w="2880" w:type="dxa"/>
            <w:tcBorders>
              <w:top w:val="nil"/>
              <w:bottom w:val="single" w:sz="4" w:space="0" w:color="000000"/>
            </w:tcBorders>
          </w:tcPr>
          <w:p w14:paraId="6EA13397" w14:textId="77777777" w:rsidR="00A15B5C" w:rsidRDefault="00A15B5C">
            <w:pPr>
              <w:rPr>
                <w:rFonts w:ascii="Cambria" w:eastAsia="Cambria" w:hAnsi="Cambria" w:cs="Cambria"/>
                <w:sz w:val="22"/>
                <w:szCs w:val="22"/>
              </w:rPr>
            </w:pPr>
          </w:p>
        </w:tc>
      </w:tr>
      <w:tr w:rsidR="00A15B5C" w14:paraId="545FE15D" w14:textId="77777777">
        <w:trPr>
          <w:trHeight w:val="20"/>
        </w:trPr>
        <w:tc>
          <w:tcPr>
            <w:tcW w:w="9000" w:type="dxa"/>
            <w:gridSpan w:val="5"/>
            <w:tcBorders>
              <w:top w:val="single" w:sz="4" w:space="0" w:color="000000"/>
              <w:left w:val="nil"/>
              <w:bottom w:val="nil"/>
              <w:right w:val="nil"/>
            </w:tcBorders>
          </w:tcPr>
          <w:p w14:paraId="2C585920" w14:textId="77777777" w:rsidR="00A15B5C" w:rsidRDefault="00A15B5C">
            <w:pPr>
              <w:ind w:left="720"/>
              <w:rPr>
                <w:rFonts w:ascii="Calibri" w:eastAsia="Calibri" w:hAnsi="Calibri" w:cs="Calibri"/>
              </w:rPr>
            </w:pPr>
          </w:p>
        </w:tc>
      </w:tr>
    </w:tbl>
    <w:p w14:paraId="2AF22426" w14:textId="77777777" w:rsidR="00A15B5C" w:rsidRDefault="0018174B">
      <w:pPr>
        <w:pStyle w:val="Heading1"/>
        <w:numPr>
          <w:ilvl w:val="0"/>
          <w:numId w:val="8"/>
        </w:numPr>
        <w:spacing w:before="120"/>
        <w:ind w:left="360" w:hanging="360"/>
        <w:rPr>
          <w:sz w:val="22"/>
        </w:rPr>
      </w:pPr>
      <w:r>
        <w:rPr>
          <w:sz w:val="22"/>
        </w:rPr>
        <w:t>PROBATIONARY PERIOD</w:t>
      </w:r>
    </w:p>
    <w:p w14:paraId="266195FB" w14:textId="77777777" w:rsidR="00A15B5C" w:rsidRDefault="0018174B">
      <w:pPr>
        <w:spacing w:before="120" w:after="120"/>
        <w:ind w:left="720" w:right="720"/>
        <w:rPr>
          <w:rFonts w:ascii="Cambria" w:eastAsia="Cambria" w:hAnsi="Cambria" w:cs="Cambria"/>
          <w:color w:val="000000"/>
          <w:sz w:val="22"/>
          <w:szCs w:val="22"/>
        </w:rPr>
        <w:sectPr w:rsidR="00A15B5C">
          <w:headerReference w:type="first" r:id="rId12"/>
          <w:pgSz w:w="12240" w:h="15840"/>
          <w:pgMar w:top="1440" w:right="1440" w:bottom="1440" w:left="1440" w:header="720" w:footer="720" w:gutter="0"/>
          <w:cols w:space="720"/>
          <w:titlePg/>
        </w:sectPr>
      </w:pPr>
      <w:r>
        <w:rPr>
          <w:rFonts w:ascii="Cambria" w:eastAsia="Cambria" w:hAnsi="Cambria" w:cs="Cambria"/>
          <w:sz w:val="22"/>
          <w:szCs w:val="22"/>
        </w:rPr>
        <w:t>Every applicant selected for apprenticeship will serve a probationary period of</w:t>
      </w:r>
      <w:r>
        <w:rPr>
          <w:rFonts w:ascii="Cambria" w:eastAsia="Cambria" w:hAnsi="Cambria" w:cs="Cambria"/>
          <w:color w:val="404040"/>
          <w:sz w:val="22"/>
          <w:szCs w:val="22"/>
        </w:rPr>
        <w:t xml:space="preserve"> </w:t>
      </w:r>
      <w:r>
        <w:rPr>
          <w:rFonts w:ascii="Cambria" w:eastAsia="Cambria" w:hAnsi="Cambria" w:cs="Cambria"/>
          <w:color w:val="000000"/>
          <w:sz w:val="22"/>
          <w:szCs w:val="22"/>
        </w:rPr>
        <w:t>160 hours .</w:t>
      </w:r>
    </w:p>
    <w:p w14:paraId="08C37F4D" w14:textId="77777777" w:rsidR="00A15B5C" w:rsidRDefault="0018174B">
      <w:pPr>
        <w:pStyle w:val="Heading1"/>
        <w:numPr>
          <w:ilvl w:val="0"/>
          <w:numId w:val="8"/>
        </w:numPr>
        <w:spacing w:before="120"/>
        <w:ind w:left="360" w:hanging="360"/>
        <w:rPr>
          <w:sz w:val="22"/>
        </w:rPr>
      </w:pPr>
      <w:r>
        <w:rPr>
          <w:sz w:val="22"/>
        </w:rPr>
        <w:lastRenderedPageBreak/>
        <w:t>SELECTION PROCEDURES</w:t>
      </w:r>
    </w:p>
    <w:p w14:paraId="4EF75A87" w14:textId="77777777" w:rsidR="00A15B5C" w:rsidRDefault="0018174B">
      <w:pPr>
        <w:widowControl/>
        <w:spacing w:after="120"/>
        <w:ind w:left="360" w:firstLine="360"/>
        <w:rPr>
          <w:rFonts w:ascii="Cambria" w:eastAsia="Cambria" w:hAnsi="Cambria" w:cs="Cambria"/>
          <w:b/>
          <w:sz w:val="22"/>
          <w:szCs w:val="22"/>
        </w:rPr>
      </w:pPr>
      <w:r>
        <w:rPr>
          <w:rFonts w:ascii="Cambria" w:eastAsia="Cambria" w:hAnsi="Cambria" w:cs="Cambria"/>
          <w:b/>
          <w:sz w:val="22"/>
          <w:szCs w:val="22"/>
        </w:rPr>
        <w:t>SECTION I – APPLICATION PROCEDURES</w:t>
      </w:r>
    </w:p>
    <w:p w14:paraId="0258D7AC" w14:textId="77777777" w:rsidR="00A15B5C" w:rsidRDefault="0018174B">
      <w:pPr>
        <w:widowControl/>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Applicants will be accepted for open apprentice roles based on business conditions.  Every person requesting an application will have one made available.  Applications are available upon request.</w:t>
      </w:r>
    </w:p>
    <w:p w14:paraId="255680CE" w14:textId="77777777" w:rsidR="00A15B5C" w:rsidRDefault="0018174B">
      <w:pPr>
        <w:widowControl/>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All applications will be identical in form and requirements.</w:t>
      </w:r>
      <w:r>
        <w:rPr>
          <w:rFonts w:ascii="Cambria" w:eastAsia="Cambria" w:hAnsi="Cambria" w:cs="Cambria"/>
          <w:color w:val="000000"/>
          <w:sz w:val="22"/>
          <w:szCs w:val="22"/>
        </w:rPr>
        <w:t xml:space="preserve"> </w:t>
      </w:r>
    </w:p>
    <w:p w14:paraId="029835D6" w14:textId="77777777" w:rsidR="00A15B5C" w:rsidRDefault="0018174B">
      <w:pPr>
        <w:widowControl/>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Receipt of the properly completed application form will constitute receipt of a completed application.</w:t>
      </w:r>
    </w:p>
    <w:p w14:paraId="2455F270" w14:textId="77777777" w:rsidR="00A15B5C" w:rsidRDefault="0018174B">
      <w:pPr>
        <w:widowControl/>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Completed applications will be checked for minimum qualifications.  No further processing of applicants will occur if deficient in one or more qualific</w:t>
      </w:r>
      <w:r>
        <w:rPr>
          <w:rFonts w:ascii="Cambria" w:eastAsia="Cambria" w:hAnsi="Cambria" w:cs="Cambria"/>
          <w:color w:val="000000"/>
          <w:sz w:val="22"/>
          <w:szCs w:val="22"/>
        </w:rPr>
        <w:t>ations or requirements or if false statements are made on their applications.</w:t>
      </w:r>
    </w:p>
    <w:p w14:paraId="1042862A" w14:textId="77777777" w:rsidR="00A15B5C" w:rsidRDefault="0018174B">
      <w:pPr>
        <w:widowControl/>
        <w:numPr>
          <w:ilvl w:val="0"/>
          <w:numId w:val="1"/>
        </w:numPr>
        <w:pBdr>
          <w:top w:val="nil"/>
          <w:left w:val="nil"/>
          <w:bottom w:val="nil"/>
          <w:right w:val="nil"/>
          <w:between w:val="nil"/>
        </w:pBdr>
        <w:spacing w:after="120" w:line="276" w:lineRule="auto"/>
        <w:rPr>
          <w:rFonts w:ascii="Cambria" w:eastAsia="Cambria" w:hAnsi="Cambria" w:cs="Cambria"/>
          <w:color w:val="000000"/>
          <w:sz w:val="22"/>
          <w:szCs w:val="22"/>
        </w:rPr>
      </w:pPr>
      <w:r>
        <w:rPr>
          <w:rFonts w:ascii="Cambria" w:eastAsia="Cambria" w:hAnsi="Cambria" w:cs="Cambria"/>
          <w:color w:val="000000"/>
          <w:sz w:val="22"/>
          <w:szCs w:val="22"/>
        </w:rPr>
        <w:t>Applicants meeting the minimum qualifications and submitting the required documents will be notified where and when to appear for an interview.</w:t>
      </w:r>
    </w:p>
    <w:p w14:paraId="6321AAB5" w14:textId="77777777" w:rsidR="00A15B5C" w:rsidRDefault="0018174B">
      <w:pPr>
        <w:widowControl/>
        <w:spacing w:after="120"/>
        <w:ind w:left="1080" w:hanging="360"/>
        <w:rPr>
          <w:rFonts w:ascii="Cambria" w:eastAsia="Cambria" w:hAnsi="Cambria" w:cs="Cambria"/>
          <w:b/>
          <w:sz w:val="22"/>
          <w:szCs w:val="22"/>
        </w:rPr>
      </w:pPr>
      <w:r>
        <w:rPr>
          <w:rFonts w:ascii="Cambria" w:eastAsia="Cambria" w:hAnsi="Cambria" w:cs="Cambria"/>
          <w:b/>
          <w:sz w:val="22"/>
          <w:szCs w:val="22"/>
        </w:rPr>
        <w:t>SECTION II – SELECTION PROCEDURES</w:t>
      </w:r>
    </w:p>
    <w:p w14:paraId="1D9EDD77" w14:textId="77777777" w:rsidR="00A15B5C" w:rsidRDefault="0018174B">
      <w:pPr>
        <w:widowControl/>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The sponsor has adopted the following selection procedures, consistent with th</w:t>
      </w:r>
      <w:r>
        <w:rPr>
          <w:rFonts w:ascii="Cambria" w:eastAsia="Cambria" w:hAnsi="Cambria" w:cs="Cambria"/>
          <w:color w:val="000000"/>
          <w:sz w:val="22"/>
          <w:szCs w:val="22"/>
        </w:rPr>
        <w:t>e requirements set forth in 29 CFR § 30.10(b):</w:t>
      </w:r>
    </w:p>
    <w:p w14:paraId="72A2CD6F" w14:textId="77777777" w:rsidR="00A15B5C" w:rsidRDefault="0018174B">
      <w:pPr>
        <w:widowControl/>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The Sponsor will schedule interviews based upon hiring needs.  All applicants who have met the minimum qualifications and have submitted the required documents must be notified of the date, time, and place to </w:t>
      </w:r>
      <w:r>
        <w:rPr>
          <w:rFonts w:ascii="Cambria" w:eastAsia="Cambria" w:hAnsi="Cambria" w:cs="Cambria"/>
          <w:color w:val="000000"/>
          <w:sz w:val="22"/>
          <w:szCs w:val="22"/>
        </w:rPr>
        <w:t>appear.</w:t>
      </w:r>
    </w:p>
    <w:p w14:paraId="6AB005CC" w14:textId="77777777" w:rsidR="00A15B5C" w:rsidRDefault="0018174B">
      <w:pPr>
        <w:widowControl/>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Prior to the interview, each applicant will be required to review the Apprenticeship Standards and will be provided information about the program.  If the applicant has any additional questions on the qualifications of needs additional information,</w:t>
      </w:r>
      <w:r>
        <w:rPr>
          <w:rFonts w:ascii="Cambria" w:eastAsia="Cambria" w:hAnsi="Cambria" w:cs="Cambria"/>
          <w:color w:val="000000"/>
          <w:sz w:val="22"/>
          <w:szCs w:val="22"/>
        </w:rPr>
        <w:t xml:space="preserve"> it will be provided by the sponsor.</w:t>
      </w:r>
    </w:p>
    <w:p w14:paraId="7DDB414A" w14:textId="77777777" w:rsidR="00A15B5C" w:rsidRDefault="0018174B">
      <w:pPr>
        <w:widowControl/>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The interviewer(s) will rate each applicant during the interview utilizing standardized questions taking into account the information on the application and required documents.  The questions and responses will be maint</w:t>
      </w:r>
      <w:r>
        <w:rPr>
          <w:rFonts w:ascii="Cambria" w:eastAsia="Cambria" w:hAnsi="Cambria" w:cs="Cambria"/>
          <w:color w:val="000000"/>
          <w:sz w:val="22"/>
          <w:szCs w:val="22"/>
        </w:rPr>
        <w:t>ained on file.</w:t>
      </w:r>
    </w:p>
    <w:p w14:paraId="5F64C072" w14:textId="77777777" w:rsidR="00A15B5C" w:rsidRDefault="0018174B">
      <w:pPr>
        <w:widowControl/>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After completing the interview and evaluation of the applicants, hiring manager will make a selection based on a best-fit assessment for the job opening.</w:t>
      </w:r>
    </w:p>
    <w:p w14:paraId="3737CC53" w14:textId="77777777" w:rsidR="00A15B5C" w:rsidRDefault="0018174B">
      <w:pPr>
        <w:widowControl/>
        <w:numPr>
          <w:ilvl w:val="0"/>
          <w:numId w:val="3"/>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As openings for the registration of new apprentices occur, the highest ranked applicant</w:t>
      </w:r>
      <w:r>
        <w:rPr>
          <w:rFonts w:ascii="Cambria" w:eastAsia="Cambria" w:hAnsi="Cambria" w:cs="Cambria"/>
          <w:color w:val="000000"/>
          <w:sz w:val="22"/>
          <w:szCs w:val="22"/>
        </w:rPr>
        <w:t xml:space="preserve"> will be notified of selection by telephone or email.  It will be the responsibility of the applicant to keep the Sponsor informed of their current mailing address and telephone number.</w:t>
      </w:r>
    </w:p>
    <w:p w14:paraId="72A6701B" w14:textId="77777777" w:rsidR="00A15B5C" w:rsidRDefault="0018174B">
      <w:pPr>
        <w:widowControl/>
        <w:numPr>
          <w:ilvl w:val="0"/>
          <w:numId w:val="3"/>
        </w:numPr>
        <w:pBdr>
          <w:top w:val="nil"/>
          <w:left w:val="nil"/>
          <w:bottom w:val="nil"/>
          <w:right w:val="nil"/>
          <w:between w:val="nil"/>
        </w:pBdr>
        <w:spacing w:after="120" w:line="276" w:lineRule="auto"/>
        <w:rPr>
          <w:rFonts w:ascii="Cambria" w:eastAsia="Cambria" w:hAnsi="Cambria" w:cs="Cambria"/>
          <w:b/>
          <w:color w:val="000000"/>
          <w:sz w:val="22"/>
          <w:szCs w:val="22"/>
        </w:rPr>
        <w:sectPr w:rsidR="00A15B5C">
          <w:headerReference w:type="first" r:id="rId13"/>
          <w:pgSz w:w="12240" w:h="15840"/>
          <w:pgMar w:top="1440" w:right="1440" w:bottom="1440" w:left="1440" w:header="720" w:footer="720" w:gutter="0"/>
          <w:cols w:space="720"/>
          <w:titlePg/>
        </w:sectPr>
      </w:pPr>
      <w:r>
        <w:rPr>
          <w:rFonts w:ascii="Cambria" w:eastAsia="Cambria" w:hAnsi="Cambria" w:cs="Cambria"/>
          <w:color w:val="000000"/>
          <w:sz w:val="22"/>
          <w:szCs w:val="22"/>
        </w:rPr>
        <w:t>Selected applicants must respond to the notice of selection within 72 hours of notice.</w:t>
      </w:r>
    </w:p>
    <w:p w14:paraId="7627A17C" w14:textId="77777777" w:rsidR="00A15B5C" w:rsidRDefault="0018174B">
      <w:pPr>
        <w:widowControl/>
        <w:tabs>
          <w:tab w:val="left" w:pos="1332"/>
          <w:tab w:val="center" w:pos="4680"/>
        </w:tabs>
        <w:jc w:val="center"/>
        <w:rPr>
          <w:rFonts w:ascii="Cambria" w:eastAsia="Cambria" w:hAnsi="Cambria" w:cs="Cambria"/>
          <w:b/>
          <w:sz w:val="28"/>
          <w:szCs w:val="28"/>
          <w:u w:val="single"/>
        </w:rPr>
      </w:pPr>
      <w:r>
        <w:rPr>
          <w:rFonts w:ascii="Cambria" w:eastAsia="Cambria" w:hAnsi="Cambria" w:cs="Cambria"/>
          <w:b/>
          <w:color w:val="0070C0"/>
          <w:sz w:val="28"/>
          <w:szCs w:val="28"/>
        </w:rPr>
        <w:lastRenderedPageBreak/>
        <w:t>Appendix A</w:t>
      </w:r>
    </w:p>
    <w:p w14:paraId="696AFE9E" w14:textId="77777777" w:rsidR="00A15B5C" w:rsidRDefault="0018174B">
      <w:pPr>
        <w:widowControl/>
        <w:tabs>
          <w:tab w:val="left" w:pos="720"/>
        </w:tabs>
        <w:jc w:val="center"/>
        <w:rPr>
          <w:rFonts w:ascii="Cambria" w:eastAsia="Cambria" w:hAnsi="Cambria" w:cs="Cambria"/>
          <w:b/>
          <w:sz w:val="22"/>
          <w:szCs w:val="22"/>
        </w:rPr>
      </w:pPr>
      <w:r>
        <w:rPr>
          <w:rFonts w:ascii="Cambria" w:eastAsia="Cambria" w:hAnsi="Cambria" w:cs="Cambria"/>
          <w:b/>
          <w:sz w:val="22"/>
          <w:szCs w:val="22"/>
        </w:rPr>
        <w:t>WORK PROCESS SCHEDULE</w:t>
      </w:r>
    </w:p>
    <w:p w14:paraId="48B6D4E1" w14:textId="77777777" w:rsidR="00A15B5C" w:rsidRDefault="0018174B">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HELP DESK TECHNICIAN</w:t>
      </w:r>
    </w:p>
    <w:p w14:paraId="2911A1A4" w14:textId="77777777" w:rsidR="00A15B5C" w:rsidRDefault="0018174B">
      <w:pPr>
        <w:widowControl/>
        <w:spacing w:after="240"/>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15-1232.00</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1131CB</w:t>
      </w:r>
    </w:p>
    <w:tbl>
      <w:tblPr>
        <w:tblStyle w:val="a4"/>
        <w:tblW w:w="9350" w:type="dxa"/>
        <w:jc w:val="center"/>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Layout w:type="fixed"/>
        <w:tblLook w:val="04A0" w:firstRow="1" w:lastRow="0" w:firstColumn="1" w:lastColumn="0" w:noHBand="0" w:noVBand="1"/>
      </w:tblPr>
      <w:tblGrid>
        <w:gridCol w:w="4048"/>
        <w:gridCol w:w="1329"/>
        <w:gridCol w:w="1309"/>
        <w:gridCol w:w="2664"/>
      </w:tblGrid>
      <w:tr w:rsidR="00A15B5C" w14:paraId="67C5DA79" w14:textId="77777777" w:rsidTr="00A15B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4" w:space="0" w:color="000000"/>
              <w:left w:val="single" w:sz="4" w:space="0" w:color="000000"/>
              <w:bottom w:val="single" w:sz="4" w:space="0" w:color="415364"/>
              <w:right w:val="single" w:sz="4" w:space="0" w:color="000000"/>
            </w:tcBorders>
            <w:shd w:val="clear" w:color="auto" w:fill="38BAD6"/>
            <w:vAlign w:val="center"/>
          </w:tcPr>
          <w:p w14:paraId="2472EB9E" w14:textId="77777777" w:rsidR="00A15B5C" w:rsidRDefault="0018174B">
            <w:pPr>
              <w:widowControl/>
              <w:spacing w:before="60" w:after="60"/>
              <w:rPr>
                <w:rFonts w:ascii="Cambria" w:eastAsia="Cambria" w:hAnsi="Cambria" w:cs="Cambria"/>
              </w:rPr>
            </w:pPr>
            <w:bookmarkStart w:id="1" w:name="_heading=h.30j0zll" w:colFirst="0" w:colLast="0"/>
            <w:bookmarkEnd w:id="1"/>
            <w:r>
              <w:rPr>
                <w:rFonts w:ascii="Cambria" w:eastAsia="Cambria" w:hAnsi="Cambria" w:cs="Cambria"/>
                <w:color w:val="000000"/>
              </w:rPr>
              <w:t>Data Analyst</w:t>
            </w:r>
          </w:p>
        </w:tc>
      </w:tr>
      <w:tr w:rsidR="00A15B5C" w14:paraId="42856AEF" w14:textId="77777777" w:rsidTr="00A15B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4" w:space="0" w:color="415364"/>
              <w:left w:val="single" w:sz="4" w:space="0" w:color="415364"/>
              <w:bottom w:val="single" w:sz="4" w:space="0" w:color="415364"/>
              <w:right w:val="single" w:sz="4" w:space="0" w:color="415364"/>
            </w:tcBorders>
            <w:vAlign w:val="center"/>
          </w:tcPr>
          <w:p w14:paraId="2C5B3823" w14:textId="77777777" w:rsidR="00A15B5C" w:rsidRDefault="0018174B">
            <w:pPr>
              <w:widowControl/>
              <w:spacing w:before="60" w:after="60"/>
              <w:rPr>
                <w:rFonts w:ascii="Cambria" w:eastAsia="Cambria" w:hAnsi="Cambria" w:cs="Cambria"/>
                <w:color w:val="C00000"/>
                <w:sz w:val="22"/>
                <w:szCs w:val="22"/>
              </w:rPr>
            </w:pPr>
            <w:r>
              <w:rPr>
                <w:rFonts w:ascii="Cambria" w:eastAsia="Cambria" w:hAnsi="Cambria" w:cs="Cambria"/>
                <w:sz w:val="22"/>
                <w:szCs w:val="22"/>
              </w:rPr>
              <w:t xml:space="preserve">Job Description: </w:t>
            </w:r>
            <w:r>
              <w:rPr>
                <w:rFonts w:ascii="Cambria" w:eastAsia="Cambria" w:hAnsi="Cambria" w:cs="Cambria"/>
                <w:sz w:val="22"/>
                <w:szCs w:val="22"/>
              </w:rPr>
              <w:t>Provide technical assistance to computer users. Answer questions or resolve computer problems for clients in person, via telephone, or electronically. May provide assistance concerning the use of computer hardware and software, including printing, installa</w:t>
            </w:r>
            <w:r>
              <w:rPr>
                <w:rFonts w:ascii="Cambria" w:eastAsia="Cambria" w:hAnsi="Cambria" w:cs="Cambria"/>
                <w:sz w:val="22"/>
                <w:szCs w:val="22"/>
              </w:rPr>
              <w:t>tion, word processing, electronic mail, and operating systems.</w:t>
            </w:r>
          </w:p>
        </w:tc>
      </w:tr>
      <w:tr w:rsidR="00A15B5C" w14:paraId="5865DF2A" w14:textId="77777777" w:rsidTr="00A15B5C">
        <w:trPr>
          <w:jc w:val="center"/>
        </w:trPr>
        <w:tc>
          <w:tcPr>
            <w:cnfStyle w:val="001000000000" w:firstRow="0" w:lastRow="0" w:firstColumn="1" w:lastColumn="0" w:oddVBand="0" w:evenVBand="0" w:oddHBand="0" w:evenHBand="0" w:firstRowFirstColumn="0" w:firstRowLastColumn="0" w:lastRowFirstColumn="0" w:lastRowLastColumn="0"/>
            <w:tcW w:w="5377" w:type="dxa"/>
            <w:gridSpan w:val="2"/>
            <w:tcBorders>
              <w:top w:val="single" w:sz="4" w:space="0" w:color="415364"/>
              <w:left w:val="single" w:sz="4" w:space="0" w:color="415364"/>
              <w:bottom w:val="single" w:sz="4" w:space="0" w:color="415364"/>
              <w:right w:val="single" w:sz="4" w:space="0" w:color="415364"/>
            </w:tcBorders>
            <w:vAlign w:val="center"/>
          </w:tcPr>
          <w:p w14:paraId="136432F6" w14:textId="77777777" w:rsidR="00A15B5C" w:rsidRDefault="0018174B">
            <w:pPr>
              <w:widowControl/>
              <w:spacing w:before="60" w:after="60"/>
              <w:rPr>
                <w:rFonts w:ascii="Cambria" w:eastAsia="Cambria" w:hAnsi="Cambria" w:cs="Cambria"/>
                <w:sz w:val="22"/>
                <w:szCs w:val="22"/>
              </w:rPr>
            </w:pPr>
            <w:r>
              <w:rPr>
                <w:rFonts w:ascii="Cambria" w:eastAsia="Cambria" w:hAnsi="Cambria" w:cs="Cambria"/>
                <w:sz w:val="22"/>
                <w:szCs w:val="22"/>
              </w:rPr>
              <w:t>RAPIDS Code: 1131CB</w:t>
            </w:r>
          </w:p>
        </w:tc>
        <w:tc>
          <w:tcPr>
            <w:tcW w:w="3973" w:type="dxa"/>
            <w:gridSpan w:val="2"/>
            <w:tcBorders>
              <w:top w:val="single" w:sz="4" w:space="0" w:color="415364"/>
              <w:left w:val="single" w:sz="4" w:space="0" w:color="415364"/>
              <w:bottom w:val="single" w:sz="4" w:space="0" w:color="415364"/>
              <w:right w:val="single" w:sz="4" w:space="0" w:color="415364"/>
            </w:tcBorders>
            <w:vAlign w:val="center"/>
          </w:tcPr>
          <w:p w14:paraId="0603BC92" w14:textId="77777777" w:rsidR="00A15B5C" w:rsidRDefault="0018174B">
            <w:pPr>
              <w:widowControl/>
              <w:spacing w:before="60" w:after="60"/>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sz w:val="22"/>
                <w:szCs w:val="22"/>
              </w:rPr>
              <w:t>15-1232.00</w:t>
            </w:r>
          </w:p>
        </w:tc>
      </w:tr>
      <w:tr w:rsidR="00A15B5C" w14:paraId="4A1BD67B" w14:textId="77777777" w:rsidTr="00A15B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4" w:space="0" w:color="415364"/>
              <w:left w:val="single" w:sz="4" w:space="0" w:color="000000"/>
              <w:bottom w:val="nil"/>
              <w:right w:val="single" w:sz="4" w:space="0" w:color="000000"/>
            </w:tcBorders>
            <w:vAlign w:val="center"/>
          </w:tcPr>
          <w:p w14:paraId="572F3BF4" w14:textId="77777777" w:rsidR="00A15B5C" w:rsidRDefault="0018174B">
            <w:pPr>
              <w:widowControl/>
              <w:spacing w:before="60" w:after="60"/>
              <w:rPr>
                <w:rFonts w:ascii="Cambria" w:eastAsia="Cambria" w:hAnsi="Cambria" w:cs="Cambria"/>
                <w:sz w:val="22"/>
                <w:szCs w:val="22"/>
              </w:rPr>
            </w:pPr>
            <w:r>
              <w:rPr>
                <w:rFonts w:ascii="Cambria" w:eastAsia="Cambria" w:hAnsi="Cambria" w:cs="Cambria"/>
                <w:sz w:val="22"/>
                <w:szCs w:val="22"/>
              </w:rPr>
              <w:t xml:space="preserve">Estimated Program Length: </w:t>
            </w:r>
            <w:r>
              <w:rPr>
                <w:rFonts w:ascii="Cambria" w:eastAsia="Cambria" w:hAnsi="Cambria" w:cs="Cambria"/>
              </w:rPr>
              <w:t xml:space="preserve">One year / 21 competencies </w:t>
            </w:r>
          </w:p>
        </w:tc>
      </w:tr>
      <w:tr w:rsidR="00A15B5C" w14:paraId="040691D3" w14:textId="77777777" w:rsidTr="00A15B5C">
        <w:trPr>
          <w:jc w:val="center"/>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4" w:space="0" w:color="415364"/>
              <w:left w:val="single" w:sz="4" w:space="0" w:color="000000"/>
              <w:bottom w:val="nil"/>
              <w:right w:val="single" w:sz="4" w:space="0" w:color="000000"/>
            </w:tcBorders>
            <w:vAlign w:val="center"/>
          </w:tcPr>
          <w:p w14:paraId="29001A88" w14:textId="77777777" w:rsidR="00A15B5C" w:rsidRDefault="0018174B">
            <w:pPr>
              <w:widowControl/>
              <w:spacing w:before="60" w:after="60"/>
              <w:rPr>
                <w:rFonts w:ascii="Cambria" w:eastAsia="Cambria" w:hAnsi="Cambria" w:cs="Cambria"/>
                <w:sz w:val="22"/>
                <w:szCs w:val="22"/>
              </w:rPr>
            </w:pPr>
            <w:r>
              <w:rPr>
                <w:rFonts w:ascii="Cambria" w:eastAsia="Cambria" w:hAnsi="Cambria" w:cs="Cambria"/>
                <w:sz w:val="22"/>
                <w:szCs w:val="22"/>
              </w:rPr>
              <w:t>Apprenticeship Type:</w:t>
            </w:r>
          </w:p>
        </w:tc>
      </w:tr>
      <w:tr w:rsidR="00A15B5C" w14:paraId="4EE82F14" w14:textId="77777777" w:rsidTr="00A15B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8" w:type="dxa"/>
            <w:tcBorders>
              <w:top w:val="nil"/>
              <w:left w:val="single" w:sz="4" w:space="0" w:color="000000"/>
              <w:bottom w:val="single" w:sz="4" w:space="0" w:color="000000"/>
              <w:right w:val="nil"/>
            </w:tcBorders>
            <w:vAlign w:val="center"/>
          </w:tcPr>
          <w:p w14:paraId="0B150AE5" w14:textId="77777777" w:rsidR="00A15B5C" w:rsidRDefault="0018174B">
            <w:pPr>
              <w:widowControl/>
              <w:spacing w:before="60" w:after="60"/>
              <w:ind w:firstLine="72"/>
              <w:rPr>
                <w:rFonts w:ascii="Cambria" w:eastAsia="Cambria" w:hAnsi="Cambria" w:cs="Cambria"/>
                <w:sz w:val="22"/>
                <w:szCs w:val="22"/>
              </w:rPr>
            </w:pPr>
            <w:sdt>
              <w:sdtPr>
                <w:tag w:val="goog_rdk_0"/>
                <w:id w:val="1081492558"/>
              </w:sdtPr>
              <w:sdtEnd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Competency-Based </w:t>
            </w:r>
          </w:p>
        </w:tc>
        <w:tc>
          <w:tcPr>
            <w:tcW w:w="2638" w:type="dxa"/>
            <w:gridSpan w:val="2"/>
            <w:tcBorders>
              <w:top w:val="nil"/>
              <w:left w:val="nil"/>
              <w:bottom w:val="single" w:sz="4" w:space="0" w:color="000000"/>
              <w:right w:val="nil"/>
            </w:tcBorders>
            <w:vAlign w:val="center"/>
          </w:tcPr>
          <w:p w14:paraId="414FB25B" w14:textId="77777777" w:rsidR="00A15B5C" w:rsidRDefault="0018174B">
            <w:pPr>
              <w:widowControl/>
              <w:spacing w:before="60" w:after="60"/>
              <w:ind w:firstLine="72"/>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sdt>
              <w:sdtPr>
                <w:tag w:val="goog_rdk_1"/>
                <w:id w:val="-1085455121"/>
              </w:sdtPr>
              <w:sdtEnd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Time-Based </w:t>
            </w:r>
          </w:p>
        </w:tc>
        <w:tc>
          <w:tcPr>
            <w:tcW w:w="2664" w:type="dxa"/>
            <w:tcBorders>
              <w:top w:val="nil"/>
              <w:left w:val="nil"/>
              <w:bottom w:val="single" w:sz="4" w:space="0" w:color="000000"/>
              <w:right w:val="single" w:sz="4" w:space="0" w:color="000000"/>
            </w:tcBorders>
            <w:vAlign w:val="center"/>
          </w:tcPr>
          <w:p w14:paraId="297A2B9F" w14:textId="77777777" w:rsidR="00A15B5C" w:rsidRDefault="0018174B">
            <w:pPr>
              <w:widowControl/>
              <w:spacing w:before="60" w:after="60"/>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sdt>
              <w:sdtPr>
                <w:tag w:val="goog_rdk_2"/>
                <w:id w:val="-525325876"/>
              </w:sdtPr>
              <w:sdtEnd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Hybrid</w:t>
            </w:r>
          </w:p>
        </w:tc>
      </w:tr>
    </w:tbl>
    <w:p w14:paraId="3C62F492" w14:textId="77777777" w:rsidR="00A15B5C" w:rsidRDefault="0018174B">
      <w:pPr>
        <w:widowControl/>
        <w:spacing w:before="60" w:after="60"/>
        <w:rPr>
          <w:rFonts w:ascii="Arial" w:eastAsia="Arial" w:hAnsi="Arial" w:cs="Arial"/>
          <w:color w:val="000000"/>
          <w:sz w:val="28"/>
          <w:szCs w:val="28"/>
        </w:rPr>
      </w:pPr>
      <w:r>
        <w:rPr>
          <w:rFonts w:ascii="Arial" w:eastAsia="Arial" w:hAnsi="Arial" w:cs="Arial"/>
          <w:color w:val="000000"/>
          <w:sz w:val="28"/>
          <w:szCs w:val="28"/>
        </w:rPr>
        <w:t>On-the-Job Learning Outline</w:t>
      </w:r>
    </w:p>
    <w:tbl>
      <w:tblPr>
        <w:tblStyle w:val="a5"/>
        <w:tblW w:w="10705" w:type="dxa"/>
        <w:jc w:val="center"/>
        <w:tblBorders>
          <w:top w:val="single" w:sz="4" w:space="0" w:color="415364"/>
          <w:left w:val="single" w:sz="4" w:space="0" w:color="415364"/>
          <w:bottom w:val="single" w:sz="4" w:space="0" w:color="415364"/>
          <w:right w:val="single" w:sz="4" w:space="0" w:color="415364"/>
          <w:insideH w:val="single" w:sz="4" w:space="0" w:color="415364"/>
          <w:insideV w:val="single" w:sz="4" w:space="0" w:color="415364"/>
        </w:tblBorders>
        <w:tblLayout w:type="fixed"/>
        <w:tblLook w:val="0420" w:firstRow="1" w:lastRow="0" w:firstColumn="0" w:lastColumn="0" w:noHBand="0" w:noVBand="1"/>
      </w:tblPr>
      <w:tblGrid>
        <w:gridCol w:w="5372"/>
        <w:gridCol w:w="1733"/>
        <w:gridCol w:w="1530"/>
        <w:gridCol w:w="2070"/>
      </w:tblGrid>
      <w:tr w:rsidR="00A15B5C" w14:paraId="34D1E66E" w14:textId="77777777" w:rsidTr="00A15B5C">
        <w:trPr>
          <w:cnfStyle w:val="100000000000" w:firstRow="1" w:lastRow="0" w:firstColumn="0" w:lastColumn="0" w:oddVBand="0" w:evenVBand="0" w:oddHBand="0" w:evenHBand="0" w:firstRowFirstColumn="0" w:firstRowLastColumn="0" w:lastRowFirstColumn="0" w:lastRowLastColumn="0"/>
          <w:jc w:val="center"/>
        </w:trPr>
        <w:tc>
          <w:tcPr>
            <w:tcW w:w="5372"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3B4D6ADE" w14:textId="77777777" w:rsidR="00A15B5C" w:rsidRDefault="0018174B">
            <w:pPr>
              <w:widowControl/>
              <w:spacing w:before="60" w:after="60"/>
              <w:rPr>
                <w:rFonts w:ascii="Cambria" w:eastAsia="Cambria" w:hAnsi="Cambria" w:cs="Cambria"/>
                <w:sz w:val="22"/>
                <w:szCs w:val="22"/>
              </w:rPr>
            </w:pPr>
            <w:r>
              <w:rPr>
                <w:rFonts w:ascii="Cambria" w:eastAsia="Cambria" w:hAnsi="Cambria" w:cs="Cambria"/>
                <w:color w:val="000000"/>
                <w:sz w:val="22"/>
                <w:szCs w:val="22"/>
              </w:rPr>
              <w:t>Competency Check List</w:t>
            </w:r>
          </w:p>
        </w:tc>
        <w:tc>
          <w:tcPr>
            <w:tcW w:w="1733"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24099AB8" w14:textId="77777777" w:rsidR="00A15B5C" w:rsidRDefault="0018174B">
            <w:pPr>
              <w:widowControl/>
              <w:spacing w:before="60" w:after="60"/>
              <w:rPr>
                <w:rFonts w:ascii="Cambria" w:eastAsia="Cambria" w:hAnsi="Cambria" w:cs="Cambria"/>
                <w:sz w:val="22"/>
                <w:szCs w:val="22"/>
              </w:rPr>
            </w:pPr>
            <w:r>
              <w:rPr>
                <w:rFonts w:ascii="Cambria" w:eastAsia="Cambria" w:hAnsi="Cambria" w:cs="Cambria"/>
                <w:color w:val="000000"/>
                <w:sz w:val="22"/>
                <w:szCs w:val="22"/>
              </w:rPr>
              <w:t>Demonstrates Fundamentals: Apprentice can perform the task with some coaching.</w:t>
            </w:r>
          </w:p>
        </w:tc>
        <w:tc>
          <w:tcPr>
            <w:tcW w:w="1530"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1F81570B" w14:textId="77777777" w:rsidR="00A15B5C" w:rsidRDefault="0018174B">
            <w:pPr>
              <w:widowControl/>
              <w:spacing w:before="60" w:after="60"/>
              <w:rPr>
                <w:rFonts w:ascii="Cambria" w:eastAsia="Cambria" w:hAnsi="Cambria" w:cs="Cambria"/>
                <w:sz w:val="22"/>
                <w:szCs w:val="22"/>
              </w:rPr>
            </w:pPr>
            <w:r>
              <w:rPr>
                <w:rFonts w:ascii="Cambria" w:eastAsia="Cambria" w:hAnsi="Cambria" w:cs="Cambria"/>
                <w:sz w:val="22"/>
                <w:szCs w:val="22"/>
              </w:rPr>
              <w:t>Proficient in Task: Apprentice performs task properly and consistently.</w:t>
            </w:r>
          </w:p>
        </w:tc>
        <w:tc>
          <w:tcPr>
            <w:tcW w:w="2070" w:type="dxa"/>
            <w:tcBorders>
              <w:top w:val="single" w:sz="4" w:space="0" w:color="000000"/>
              <w:left w:val="single" w:sz="4" w:space="0" w:color="000000"/>
              <w:bottom w:val="single" w:sz="4" w:space="0" w:color="000000"/>
              <w:right w:val="single" w:sz="4" w:space="0" w:color="000000"/>
            </w:tcBorders>
            <w:shd w:val="clear" w:color="auto" w:fill="38BAD6"/>
            <w:vAlign w:val="center"/>
          </w:tcPr>
          <w:p w14:paraId="3FF4FE70" w14:textId="77777777" w:rsidR="00A15B5C" w:rsidRDefault="0018174B">
            <w:pPr>
              <w:widowControl/>
              <w:spacing w:before="60" w:after="60"/>
              <w:rPr>
                <w:rFonts w:ascii="Cambria" w:eastAsia="Cambria" w:hAnsi="Cambria" w:cs="Cambria"/>
                <w:sz w:val="22"/>
                <w:szCs w:val="22"/>
              </w:rPr>
            </w:pPr>
            <w:r>
              <w:rPr>
                <w:rFonts w:ascii="Cambria" w:eastAsia="Cambria" w:hAnsi="Cambria" w:cs="Cambria"/>
                <w:sz w:val="22"/>
                <w:szCs w:val="22"/>
              </w:rPr>
              <w:t>Completion Date: Date apprentice completes final demonstration of competency.</w:t>
            </w:r>
          </w:p>
        </w:tc>
      </w:tr>
      <w:tr w:rsidR="00A15B5C" w14:paraId="404C767F"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7381D855" w14:textId="77777777" w:rsidR="00A15B5C" w:rsidRDefault="00A15B5C">
            <w:pPr>
              <w:spacing w:before="60" w:after="60"/>
              <w:rPr>
                <w:rFonts w:ascii="Cambria" w:eastAsia="Cambria" w:hAnsi="Cambria" w:cs="Cambria"/>
                <w:sz w:val="22"/>
                <w:szCs w:val="22"/>
              </w:rPr>
            </w:pPr>
          </w:p>
        </w:tc>
        <w:tc>
          <w:tcPr>
            <w:tcW w:w="1733"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575534EE" w14:textId="77777777" w:rsidR="00A15B5C" w:rsidRDefault="0018174B">
            <w:pPr>
              <w:widowControl/>
              <w:spacing w:before="60" w:after="60"/>
              <w:jc w:val="center"/>
              <w:rPr>
                <w:rFonts w:ascii="Cambria" w:eastAsia="Cambria" w:hAnsi="Cambria" w:cs="Cambria"/>
                <w:b/>
                <w:sz w:val="22"/>
                <w:szCs w:val="22"/>
              </w:rPr>
            </w:pPr>
            <w:r>
              <w:rPr>
                <w:rFonts w:ascii="Cambria" w:eastAsia="Cambria" w:hAnsi="Cambria" w:cs="Cambria"/>
                <w:b/>
                <w:sz w:val="22"/>
                <w:szCs w:val="22"/>
              </w:rPr>
              <w:t>Demonstrates Fundamentals</w:t>
            </w:r>
          </w:p>
        </w:tc>
        <w:tc>
          <w:tcPr>
            <w:tcW w:w="1530"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7ADC78A2" w14:textId="77777777" w:rsidR="00A15B5C" w:rsidRDefault="0018174B">
            <w:pPr>
              <w:widowControl/>
              <w:spacing w:before="60" w:after="60"/>
              <w:jc w:val="center"/>
              <w:rPr>
                <w:rFonts w:ascii="Cambria" w:eastAsia="Cambria" w:hAnsi="Cambria" w:cs="Cambria"/>
                <w:b/>
                <w:sz w:val="22"/>
                <w:szCs w:val="22"/>
              </w:rPr>
            </w:pPr>
            <w:r>
              <w:rPr>
                <w:rFonts w:ascii="Cambria" w:eastAsia="Cambria" w:hAnsi="Cambria" w:cs="Cambria"/>
                <w:b/>
                <w:sz w:val="22"/>
                <w:szCs w:val="22"/>
              </w:rPr>
              <w:t>Proficient in Task</w:t>
            </w:r>
          </w:p>
        </w:tc>
        <w:tc>
          <w:tcPr>
            <w:tcW w:w="2070" w:type="dxa"/>
            <w:tcBorders>
              <w:top w:val="single" w:sz="4" w:space="0" w:color="415364"/>
              <w:left w:val="single" w:sz="4" w:space="0" w:color="415364"/>
              <w:bottom w:val="single" w:sz="4" w:space="0" w:color="415364"/>
              <w:right w:val="single" w:sz="4" w:space="0" w:color="415364"/>
            </w:tcBorders>
            <w:shd w:val="clear" w:color="auto" w:fill="E2F2F9"/>
            <w:vAlign w:val="center"/>
          </w:tcPr>
          <w:p w14:paraId="770CC773" w14:textId="77777777" w:rsidR="00A15B5C" w:rsidRDefault="0018174B">
            <w:pPr>
              <w:widowControl/>
              <w:spacing w:before="60" w:after="60"/>
              <w:jc w:val="center"/>
              <w:rPr>
                <w:rFonts w:ascii="Cambria" w:eastAsia="Cambria" w:hAnsi="Cambria" w:cs="Cambria"/>
                <w:b/>
                <w:sz w:val="22"/>
                <w:szCs w:val="22"/>
              </w:rPr>
            </w:pPr>
            <w:r>
              <w:rPr>
                <w:rFonts w:ascii="Cambria" w:eastAsia="Cambria" w:hAnsi="Cambria" w:cs="Cambria"/>
                <w:b/>
                <w:sz w:val="22"/>
                <w:szCs w:val="22"/>
              </w:rPr>
              <w:t>Completion Date/Initials</w:t>
            </w:r>
          </w:p>
        </w:tc>
      </w:tr>
      <w:tr w:rsidR="00A15B5C" w14:paraId="1D8CA1AF"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506AB962" w14:textId="77777777" w:rsidR="00A15B5C" w:rsidRDefault="0018174B">
            <w:pPr>
              <w:widowControl/>
              <w:rPr>
                <w:rFonts w:ascii="Cambria" w:eastAsia="Cambria" w:hAnsi="Cambria" w:cs="Cambria"/>
                <w:sz w:val="20"/>
                <w:szCs w:val="20"/>
              </w:rPr>
            </w:pPr>
            <w:r>
              <w:rPr>
                <w:rFonts w:ascii="Cambria" w:eastAsia="Cambria" w:hAnsi="Cambria" w:cs="Cambria"/>
                <w:sz w:val="20"/>
                <w:szCs w:val="20"/>
              </w:rPr>
              <w:t>A. Install computer hardware.</w:t>
            </w:r>
          </w:p>
          <w:p w14:paraId="2956B6E0" w14:textId="77777777" w:rsidR="00A15B5C" w:rsidRDefault="00A15B5C">
            <w:pPr>
              <w:widowControl/>
              <w:rPr>
                <w:rFonts w:ascii="Cambria" w:eastAsia="Cambria" w:hAnsi="Cambria" w:cs="Cambria"/>
                <w:sz w:val="20"/>
                <w:szCs w:val="20"/>
              </w:rPr>
            </w:pPr>
          </w:p>
          <w:p w14:paraId="7EB273C8" w14:textId="77777777" w:rsidR="00A15B5C" w:rsidRDefault="0018174B">
            <w:pPr>
              <w:numPr>
                <w:ilvl w:val="0"/>
                <w:numId w:val="2"/>
              </w:numPr>
              <w:spacing w:line="276" w:lineRule="auto"/>
              <w:rPr>
                <w:rFonts w:ascii="Cambria" w:eastAsia="Cambria" w:hAnsi="Cambria" w:cs="Cambria"/>
                <w:sz w:val="20"/>
                <w:szCs w:val="20"/>
              </w:rPr>
            </w:pPr>
            <w:r>
              <w:rPr>
                <w:rFonts w:ascii="Cambria" w:eastAsia="Cambria" w:hAnsi="Cambria" w:cs="Cambria"/>
                <w:sz w:val="20"/>
                <w:szCs w:val="20"/>
              </w:rPr>
              <w:t>Set up equipment for employee use, performing or ensuring proper installation of cables, operating systems, or appropriate software.</w:t>
            </w:r>
          </w:p>
          <w:p w14:paraId="1F10B9A4" w14:textId="77777777" w:rsidR="00A15B5C" w:rsidRDefault="0018174B">
            <w:pPr>
              <w:numPr>
                <w:ilvl w:val="0"/>
                <w:numId w:val="2"/>
              </w:numPr>
              <w:spacing w:line="276" w:lineRule="auto"/>
              <w:rPr>
                <w:rFonts w:ascii="Cambria" w:eastAsia="Cambria" w:hAnsi="Cambria" w:cs="Cambria"/>
                <w:sz w:val="20"/>
                <w:szCs w:val="20"/>
              </w:rPr>
            </w:pPr>
            <w:r>
              <w:rPr>
                <w:rFonts w:ascii="Cambria" w:eastAsia="Cambria" w:hAnsi="Cambria" w:cs="Cambria"/>
                <w:sz w:val="20"/>
                <w:szCs w:val="20"/>
              </w:rPr>
              <w:t xml:space="preserve">Install hardware or peripheral equipment following specifications. </w:t>
            </w:r>
          </w:p>
        </w:tc>
        <w:tc>
          <w:tcPr>
            <w:tcW w:w="1733" w:type="dxa"/>
            <w:tcBorders>
              <w:top w:val="single" w:sz="4" w:space="0" w:color="415364"/>
              <w:left w:val="single" w:sz="4" w:space="0" w:color="415364"/>
              <w:bottom w:val="single" w:sz="4" w:space="0" w:color="415364"/>
              <w:right w:val="single" w:sz="4" w:space="0" w:color="415364"/>
            </w:tcBorders>
            <w:vAlign w:val="center"/>
          </w:tcPr>
          <w:p w14:paraId="5FAE9753"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7F047AF"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67FADA11" w14:textId="77777777" w:rsidR="00A15B5C" w:rsidRDefault="00A15B5C">
            <w:pPr>
              <w:widowControl/>
              <w:spacing w:before="60" w:after="60"/>
              <w:jc w:val="right"/>
              <w:rPr>
                <w:rFonts w:ascii="Cambria" w:eastAsia="Cambria" w:hAnsi="Cambria" w:cs="Cambria"/>
                <w:sz w:val="22"/>
                <w:szCs w:val="22"/>
              </w:rPr>
            </w:pPr>
          </w:p>
        </w:tc>
      </w:tr>
      <w:tr w:rsidR="00A15B5C" w14:paraId="3FED8AEF"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37237271" w14:textId="77777777" w:rsidR="00A15B5C" w:rsidRDefault="0018174B">
            <w:pPr>
              <w:widowControl/>
              <w:rPr>
                <w:rFonts w:ascii="Cambria" w:eastAsia="Cambria" w:hAnsi="Cambria" w:cs="Cambria"/>
                <w:sz w:val="20"/>
                <w:szCs w:val="20"/>
              </w:rPr>
            </w:pPr>
            <w:r>
              <w:rPr>
                <w:rFonts w:ascii="Cambria" w:eastAsia="Cambria" w:hAnsi="Cambria" w:cs="Cambria"/>
                <w:sz w:val="20"/>
                <w:szCs w:val="20"/>
              </w:rPr>
              <w:t>B. Modify the installation of software programs to improve performance.</w:t>
            </w:r>
          </w:p>
          <w:p w14:paraId="65EA37E8" w14:textId="77777777" w:rsidR="00A15B5C" w:rsidRDefault="0018174B">
            <w:pPr>
              <w:widowControl/>
              <w:numPr>
                <w:ilvl w:val="0"/>
                <w:numId w:val="19"/>
              </w:numPr>
              <w:rPr>
                <w:rFonts w:ascii="Cambria" w:eastAsia="Cambria" w:hAnsi="Cambria" w:cs="Cambria"/>
                <w:sz w:val="20"/>
                <w:szCs w:val="20"/>
              </w:rPr>
            </w:pPr>
            <w:r>
              <w:rPr>
                <w:rFonts w:ascii="Cambria" w:eastAsia="Cambria" w:hAnsi="Cambria" w:cs="Cambria"/>
                <w:sz w:val="20"/>
                <w:szCs w:val="20"/>
              </w:rPr>
              <w:t>Customize the initial installation of commercial programs for internal needs.</w:t>
            </w:r>
          </w:p>
          <w:p w14:paraId="656FBDD5" w14:textId="77777777" w:rsidR="00A15B5C" w:rsidRDefault="00A15B5C">
            <w:pPr>
              <w:widowControl/>
              <w:rPr>
                <w:rFonts w:ascii="Cambria" w:eastAsia="Cambria" w:hAnsi="Cambria" w:cs="Cambria"/>
                <w:sz w:val="20"/>
                <w:szCs w:val="20"/>
              </w:rPr>
            </w:pPr>
          </w:p>
          <w:p w14:paraId="0AD28C91" w14:textId="77777777" w:rsidR="00A15B5C" w:rsidRDefault="00A15B5C">
            <w:pPr>
              <w:widowControl/>
              <w:rPr>
                <w:rFonts w:ascii="Cambria" w:eastAsia="Cambria" w:hAnsi="Cambria" w:cs="Cambria"/>
                <w:sz w:val="20"/>
                <w:szCs w:val="20"/>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4A6757A3"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7999F48F"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224804D1" w14:textId="77777777" w:rsidR="00A15B5C" w:rsidRDefault="00A15B5C">
            <w:pPr>
              <w:widowControl/>
              <w:spacing w:before="60" w:after="60"/>
              <w:jc w:val="right"/>
              <w:rPr>
                <w:rFonts w:ascii="Cambria" w:eastAsia="Cambria" w:hAnsi="Cambria" w:cs="Cambria"/>
                <w:sz w:val="22"/>
                <w:szCs w:val="22"/>
              </w:rPr>
            </w:pPr>
          </w:p>
        </w:tc>
      </w:tr>
      <w:tr w:rsidR="00A15B5C" w14:paraId="2FB5FBDD"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16F7D7D5" w14:textId="77777777" w:rsidR="00A15B5C" w:rsidRDefault="0018174B">
            <w:pPr>
              <w:widowControl/>
              <w:rPr>
                <w:rFonts w:ascii="Cambria" w:eastAsia="Cambria" w:hAnsi="Cambria" w:cs="Cambria"/>
                <w:color w:val="222222"/>
                <w:sz w:val="20"/>
                <w:szCs w:val="20"/>
              </w:rPr>
            </w:pPr>
            <w:r>
              <w:rPr>
                <w:rFonts w:ascii="Cambria" w:eastAsia="Cambria" w:hAnsi="Cambria" w:cs="Cambria"/>
                <w:color w:val="222222"/>
                <w:sz w:val="20"/>
                <w:szCs w:val="20"/>
              </w:rPr>
              <w:t xml:space="preserve">C. </w:t>
            </w:r>
            <w:r>
              <w:rPr>
                <w:rFonts w:ascii="Cambria" w:eastAsia="Cambria" w:hAnsi="Cambria" w:cs="Cambria"/>
                <w:sz w:val="20"/>
                <w:szCs w:val="20"/>
              </w:rPr>
              <w:t>Install computer software.</w:t>
            </w:r>
          </w:p>
          <w:p w14:paraId="3D1FB429" w14:textId="77777777" w:rsidR="00A15B5C" w:rsidRDefault="0018174B">
            <w:pPr>
              <w:widowControl/>
              <w:numPr>
                <w:ilvl w:val="0"/>
                <w:numId w:val="17"/>
              </w:numPr>
              <w:rPr>
                <w:rFonts w:ascii="Cambria" w:eastAsia="Cambria" w:hAnsi="Cambria" w:cs="Cambria"/>
                <w:sz w:val="20"/>
                <w:szCs w:val="20"/>
              </w:rPr>
            </w:pPr>
            <w:r>
              <w:rPr>
                <w:rFonts w:ascii="Cambria" w:eastAsia="Cambria" w:hAnsi="Cambria" w:cs="Cambria"/>
                <w:sz w:val="20"/>
                <w:szCs w:val="20"/>
              </w:rPr>
              <w:t>Install software following specifications.</w:t>
            </w:r>
          </w:p>
          <w:p w14:paraId="044F6210" w14:textId="77777777" w:rsidR="00A15B5C" w:rsidRDefault="00A15B5C">
            <w:pPr>
              <w:widowControl/>
              <w:ind w:left="720"/>
              <w:rPr>
                <w:rFonts w:ascii="Cambria" w:eastAsia="Cambria" w:hAnsi="Cambria" w:cs="Cambria"/>
                <w:sz w:val="20"/>
                <w:szCs w:val="20"/>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7471B921"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9D82578"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04223773" w14:textId="77777777" w:rsidR="00A15B5C" w:rsidRDefault="00A15B5C">
            <w:pPr>
              <w:widowControl/>
              <w:spacing w:before="60" w:after="60"/>
              <w:jc w:val="right"/>
              <w:rPr>
                <w:rFonts w:ascii="Cambria" w:eastAsia="Cambria" w:hAnsi="Cambria" w:cs="Cambria"/>
                <w:sz w:val="22"/>
                <w:szCs w:val="22"/>
              </w:rPr>
            </w:pPr>
          </w:p>
        </w:tc>
      </w:tr>
      <w:tr w:rsidR="00A15B5C" w14:paraId="1EBD1CE5"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38C12E4"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D. </w:t>
            </w:r>
            <w:r>
              <w:rPr>
                <w:rFonts w:ascii="Cambria" w:eastAsia="Cambria" w:hAnsi="Cambria" w:cs="Cambria"/>
                <w:sz w:val="20"/>
                <w:szCs w:val="20"/>
              </w:rPr>
              <w:t>Provide technical support for software maintenance or use.</w:t>
            </w:r>
          </w:p>
          <w:p w14:paraId="5FBDAB37" w14:textId="77777777" w:rsidR="00A15B5C" w:rsidRDefault="0018174B">
            <w:pPr>
              <w:widowControl/>
              <w:numPr>
                <w:ilvl w:val="0"/>
                <w:numId w:val="22"/>
              </w:numPr>
              <w:rPr>
                <w:rFonts w:ascii="Cambria" w:eastAsia="Cambria" w:hAnsi="Cambria" w:cs="Cambria"/>
                <w:sz w:val="20"/>
                <w:szCs w:val="20"/>
              </w:rPr>
            </w:pPr>
            <w:r>
              <w:rPr>
                <w:rFonts w:ascii="Cambria" w:eastAsia="Cambria" w:hAnsi="Cambria" w:cs="Cambria"/>
                <w:sz w:val="20"/>
                <w:szCs w:val="20"/>
              </w:rPr>
              <w:lastRenderedPageBreak/>
              <w:t>Answer user inquiries regarding computer software or hardware operation to resolve problems.</w:t>
            </w:r>
          </w:p>
        </w:tc>
        <w:tc>
          <w:tcPr>
            <w:tcW w:w="1733" w:type="dxa"/>
            <w:tcBorders>
              <w:top w:val="single" w:sz="4" w:space="0" w:color="415364"/>
              <w:left w:val="single" w:sz="4" w:space="0" w:color="415364"/>
              <w:bottom w:val="single" w:sz="4" w:space="0" w:color="415364"/>
              <w:right w:val="single" w:sz="4" w:space="0" w:color="415364"/>
            </w:tcBorders>
            <w:vAlign w:val="center"/>
          </w:tcPr>
          <w:p w14:paraId="0A5E3686"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B5E687A"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4FDAFA31" w14:textId="77777777" w:rsidR="00A15B5C" w:rsidRDefault="00A15B5C">
            <w:pPr>
              <w:widowControl/>
              <w:spacing w:before="60" w:after="60"/>
              <w:jc w:val="right"/>
              <w:rPr>
                <w:rFonts w:ascii="Cambria" w:eastAsia="Cambria" w:hAnsi="Cambria" w:cs="Cambria"/>
                <w:sz w:val="22"/>
                <w:szCs w:val="22"/>
              </w:rPr>
            </w:pPr>
          </w:p>
        </w:tc>
      </w:tr>
      <w:tr w:rsidR="00A15B5C" w14:paraId="59C29750"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580A30AA"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E. </w:t>
            </w:r>
            <w:r>
              <w:rPr>
                <w:rFonts w:ascii="Cambria" w:eastAsia="Cambria" w:hAnsi="Cambria" w:cs="Cambria"/>
                <w:sz w:val="20"/>
                <w:szCs w:val="20"/>
              </w:rPr>
              <w:t>Monitor computer system performance to ensure proper operation.</w:t>
            </w:r>
          </w:p>
          <w:p w14:paraId="19F9E1CC" w14:textId="77777777" w:rsidR="00A15B5C" w:rsidRDefault="0018174B">
            <w:pPr>
              <w:widowControl/>
              <w:numPr>
                <w:ilvl w:val="0"/>
                <w:numId w:val="11"/>
              </w:numPr>
              <w:rPr>
                <w:rFonts w:ascii="Cambria" w:eastAsia="Cambria" w:hAnsi="Cambria" w:cs="Cambria"/>
                <w:sz w:val="20"/>
                <w:szCs w:val="20"/>
              </w:rPr>
            </w:pPr>
            <w:r>
              <w:rPr>
                <w:rFonts w:ascii="Cambria" w:eastAsia="Cambria" w:hAnsi="Cambria" w:cs="Cambria"/>
                <w:sz w:val="20"/>
                <w:szCs w:val="20"/>
              </w:rPr>
              <w:t>Oversee the daily performance of computer systems.</w:t>
            </w:r>
          </w:p>
        </w:tc>
        <w:tc>
          <w:tcPr>
            <w:tcW w:w="1733" w:type="dxa"/>
            <w:tcBorders>
              <w:top w:val="single" w:sz="4" w:space="0" w:color="415364"/>
              <w:left w:val="single" w:sz="4" w:space="0" w:color="415364"/>
              <w:bottom w:val="single" w:sz="4" w:space="0" w:color="415364"/>
              <w:right w:val="single" w:sz="4" w:space="0" w:color="415364"/>
            </w:tcBorders>
            <w:vAlign w:val="center"/>
          </w:tcPr>
          <w:p w14:paraId="22580223"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2556C6F1"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0D1AD74F" w14:textId="77777777" w:rsidR="00A15B5C" w:rsidRDefault="00A15B5C">
            <w:pPr>
              <w:widowControl/>
              <w:spacing w:before="60" w:after="60"/>
              <w:jc w:val="right"/>
              <w:rPr>
                <w:rFonts w:ascii="Cambria" w:eastAsia="Cambria" w:hAnsi="Cambria" w:cs="Cambria"/>
                <w:sz w:val="22"/>
                <w:szCs w:val="22"/>
              </w:rPr>
            </w:pPr>
          </w:p>
        </w:tc>
      </w:tr>
      <w:tr w:rsidR="00A15B5C" w14:paraId="3EB246F5"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1933B8F3"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F. </w:t>
            </w:r>
            <w:r>
              <w:rPr>
                <w:rFonts w:ascii="Cambria" w:eastAsia="Cambria" w:hAnsi="Cambria" w:cs="Cambria"/>
                <w:sz w:val="20"/>
                <w:szCs w:val="20"/>
              </w:rPr>
              <w:t>Collaborate with others to resolve information technology issues.</w:t>
            </w:r>
          </w:p>
          <w:p w14:paraId="704AF06E" w14:textId="77777777" w:rsidR="00A15B5C" w:rsidRDefault="0018174B">
            <w:pPr>
              <w:widowControl/>
              <w:numPr>
                <w:ilvl w:val="0"/>
                <w:numId w:val="9"/>
              </w:numPr>
              <w:rPr>
                <w:rFonts w:ascii="Cambria" w:eastAsia="Cambria" w:hAnsi="Cambria" w:cs="Cambria"/>
                <w:sz w:val="20"/>
                <w:szCs w:val="20"/>
              </w:rPr>
            </w:pPr>
            <w:r>
              <w:rPr>
                <w:rFonts w:ascii="Cambria" w:eastAsia="Cambria" w:hAnsi="Cambria" w:cs="Cambria"/>
                <w:sz w:val="20"/>
                <w:szCs w:val="20"/>
              </w:rPr>
              <w:t>Confer with users to provide technical assistance and support.</w:t>
            </w:r>
          </w:p>
        </w:tc>
        <w:tc>
          <w:tcPr>
            <w:tcW w:w="1733" w:type="dxa"/>
            <w:tcBorders>
              <w:top w:val="single" w:sz="4" w:space="0" w:color="415364"/>
              <w:left w:val="single" w:sz="4" w:space="0" w:color="415364"/>
              <w:bottom w:val="single" w:sz="4" w:space="0" w:color="415364"/>
              <w:right w:val="single" w:sz="4" w:space="0" w:color="415364"/>
            </w:tcBorders>
            <w:vAlign w:val="center"/>
          </w:tcPr>
          <w:p w14:paraId="05F6A7F9"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6296A03F"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478E71D8" w14:textId="77777777" w:rsidR="00A15B5C" w:rsidRDefault="00A15B5C">
            <w:pPr>
              <w:widowControl/>
              <w:spacing w:before="60" w:after="60"/>
              <w:jc w:val="right"/>
              <w:rPr>
                <w:rFonts w:ascii="Cambria" w:eastAsia="Cambria" w:hAnsi="Cambria" w:cs="Cambria"/>
                <w:sz w:val="22"/>
                <w:szCs w:val="22"/>
              </w:rPr>
            </w:pPr>
          </w:p>
        </w:tc>
      </w:tr>
      <w:tr w:rsidR="00A15B5C" w14:paraId="2D62603B"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5858F686"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G. </w:t>
            </w:r>
            <w:r>
              <w:rPr>
                <w:rFonts w:ascii="Cambria" w:eastAsia="Cambria" w:hAnsi="Cambria" w:cs="Cambria"/>
                <w:sz w:val="20"/>
                <w:szCs w:val="20"/>
              </w:rPr>
              <w:t>Resolve computer software problems.</w:t>
            </w:r>
          </w:p>
          <w:p w14:paraId="67F6647E" w14:textId="77777777" w:rsidR="00A15B5C" w:rsidRDefault="0018174B">
            <w:pPr>
              <w:widowControl/>
              <w:numPr>
                <w:ilvl w:val="0"/>
                <w:numId w:val="18"/>
              </w:numPr>
              <w:rPr>
                <w:rFonts w:ascii="Cambria" w:eastAsia="Cambria" w:hAnsi="Cambria" w:cs="Cambria"/>
                <w:sz w:val="20"/>
                <w:szCs w:val="20"/>
              </w:rPr>
            </w:pPr>
            <w:r>
              <w:rPr>
                <w:rFonts w:ascii="Cambria" w:eastAsia="Cambria" w:hAnsi="Cambria" w:cs="Cambria"/>
                <w:sz w:val="20"/>
                <w:szCs w:val="20"/>
              </w:rPr>
              <w:t>Read technical manuals or conduct computer diagnostics to investigate and resolve problems.</w:t>
            </w:r>
          </w:p>
        </w:tc>
        <w:tc>
          <w:tcPr>
            <w:tcW w:w="1733" w:type="dxa"/>
            <w:tcBorders>
              <w:top w:val="single" w:sz="4" w:space="0" w:color="415364"/>
              <w:left w:val="single" w:sz="4" w:space="0" w:color="415364"/>
              <w:bottom w:val="single" w:sz="4" w:space="0" w:color="415364"/>
              <w:right w:val="single" w:sz="4" w:space="0" w:color="415364"/>
            </w:tcBorders>
            <w:vAlign w:val="center"/>
          </w:tcPr>
          <w:p w14:paraId="727A329A"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4F42F50"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36C7E329" w14:textId="77777777" w:rsidR="00A15B5C" w:rsidRDefault="00A15B5C">
            <w:pPr>
              <w:widowControl/>
              <w:spacing w:before="60" w:after="60"/>
              <w:jc w:val="right"/>
              <w:rPr>
                <w:rFonts w:ascii="Cambria" w:eastAsia="Cambria" w:hAnsi="Cambria" w:cs="Cambria"/>
                <w:sz w:val="22"/>
                <w:szCs w:val="22"/>
              </w:rPr>
            </w:pPr>
          </w:p>
        </w:tc>
      </w:tr>
      <w:tr w:rsidR="00A15B5C" w14:paraId="1881DB47"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32128416" w14:textId="77777777" w:rsidR="00A15B5C" w:rsidRDefault="0018174B">
            <w:pPr>
              <w:widowControl/>
              <w:rPr>
                <w:rFonts w:ascii="Cambria" w:eastAsia="Cambria" w:hAnsi="Cambria" w:cs="Cambria"/>
                <w:sz w:val="20"/>
                <w:szCs w:val="20"/>
              </w:rPr>
            </w:pPr>
            <w:r>
              <w:rPr>
                <w:rFonts w:ascii="Cambria" w:eastAsia="Cambria" w:hAnsi="Cambria" w:cs="Cambria"/>
                <w:sz w:val="20"/>
                <w:szCs w:val="20"/>
              </w:rPr>
              <w:t>H. Teach others to use computer hardware and software.</w:t>
            </w:r>
          </w:p>
          <w:p w14:paraId="0B6212DE" w14:textId="77777777" w:rsidR="00A15B5C" w:rsidRDefault="0018174B">
            <w:pPr>
              <w:widowControl/>
              <w:numPr>
                <w:ilvl w:val="0"/>
                <w:numId w:val="24"/>
              </w:numPr>
              <w:rPr>
                <w:rFonts w:ascii="Cambria" w:eastAsia="Cambria" w:hAnsi="Cambria" w:cs="Cambria"/>
                <w:sz w:val="20"/>
                <w:szCs w:val="20"/>
              </w:rPr>
            </w:pPr>
            <w:r>
              <w:rPr>
                <w:rFonts w:ascii="Cambria" w:eastAsia="Cambria" w:hAnsi="Cambria" w:cs="Cambria"/>
                <w:sz w:val="20"/>
                <w:szCs w:val="20"/>
              </w:rPr>
              <w:t>Develop training materials and procedures.</w:t>
            </w:r>
          </w:p>
        </w:tc>
        <w:tc>
          <w:tcPr>
            <w:tcW w:w="1733" w:type="dxa"/>
            <w:tcBorders>
              <w:top w:val="single" w:sz="4" w:space="0" w:color="415364"/>
              <w:left w:val="single" w:sz="4" w:space="0" w:color="415364"/>
              <w:bottom w:val="single" w:sz="4" w:space="0" w:color="415364"/>
              <w:right w:val="single" w:sz="4" w:space="0" w:color="415364"/>
            </w:tcBorders>
            <w:vAlign w:val="center"/>
          </w:tcPr>
          <w:p w14:paraId="4C7A7E14"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12439E49"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471C01E7" w14:textId="77777777" w:rsidR="00A15B5C" w:rsidRDefault="00A15B5C">
            <w:pPr>
              <w:widowControl/>
              <w:spacing w:before="60" w:after="60"/>
              <w:jc w:val="right"/>
              <w:rPr>
                <w:rFonts w:ascii="Cambria" w:eastAsia="Cambria" w:hAnsi="Cambria" w:cs="Cambria"/>
                <w:sz w:val="22"/>
                <w:szCs w:val="22"/>
              </w:rPr>
            </w:pPr>
          </w:p>
        </w:tc>
      </w:tr>
      <w:tr w:rsidR="00A15B5C" w14:paraId="707C2684"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48C5FCE6"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I. </w:t>
            </w:r>
            <w:r>
              <w:rPr>
                <w:rFonts w:ascii="Cambria" w:eastAsia="Cambria" w:hAnsi="Cambria" w:cs="Cambria"/>
                <w:sz w:val="20"/>
                <w:szCs w:val="20"/>
              </w:rPr>
              <w:t>Train others in computer interface or software use.</w:t>
            </w:r>
          </w:p>
          <w:p w14:paraId="6E83CFAE" w14:textId="77777777" w:rsidR="00A15B5C" w:rsidRDefault="0018174B">
            <w:pPr>
              <w:widowControl/>
              <w:numPr>
                <w:ilvl w:val="0"/>
                <w:numId w:val="12"/>
              </w:numPr>
              <w:rPr>
                <w:rFonts w:ascii="Cambria" w:eastAsia="Cambria" w:hAnsi="Cambria" w:cs="Cambria"/>
                <w:sz w:val="20"/>
                <w:szCs w:val="20"/>
              </w:rPr>
            </w:pPr>
            <w:r>
              <w:rPr>
                <w:rFonts w:ascii="Cambria" w:eastAsia="Cambria" w:hAnsi="Cambria" w:cs="Cambria"/>
                <w:sz w:val="20"/>
                <w:szCs w:val="20"/>
              </w:rPr>
              <w:t>Train users in the proper use of hardware or software.</w:t>
            </w:r>
          </w:p>
        </w:tc>
        <w:tc>
          <w:tcPr>
            <w:tcW w:w="1733" w:type="dxa"/>
            <w:tcBorders>
              <w:top w:val="single" w:sz="4" w:space="0" w:color="415364"/>
              <w:left w:val="single" w:sz="4" w:space="0" w:color="415364"/>
              <w:bottom w:val="single" w:sz="4" w:space="0" w:color="415364"/>
              <w:right w:val="single" w:sz="4" w:space="0" w:color="415364"/>
            </w:tcBorders>
            <w:vAlign w:val="center"/>
          </w:tcPr>
          <w:p w14:paraId="51C33507"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8D64042"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5E6C0156" w14:textId="77777777" w:rsidR="00A15B5C" w:rsidRDefault="00A15B5C">
            <w:pPr>
              <w:widowControl/>
              <w:spacing w:before="60" w:after="60"/>
              <w:jc w:val="right"/>
              <w:rPr>
                <w:rFonts w:ascii="Cambria" w:eastAsia="Cambria" w:hAnsi="Cambria" w:cs="Cambria"/>
                <w:sz w:val="22"/>
                <w:szCs w:val="22"/>
              </w:rPr>
            </w:pPr>
          </w:p>
        </w:tc>
      </w:tr>
      <w:tr w:rsidR="00A15B5C" w14:paraId="15803DF0"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65DE93D5"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J. </w:t>
            </w:r>
            <w:r>
              <w:rPr>
                <w:rFonts w:ascii="Cambria" w:eastAsia="Cambria" w:hAnsi="Cambria" w:cs="Cambria"/>
                <w:sz w:val="20"/>
                <w:szCs w:val="20"/>
              </w:rPr>
              <w:t>Evaluate utility of software or hardware technologies.</w:t>
            </w:r>
          </w:p>
          <w:p w14:paraId="26DA3237" w14:textId="77777777" w:rsidR="00A15B5C" w:rsidRDefault="0018174B">
            <w:pPr>
              <w:widowControl/>
              <w:numPr>
                <w:ilvl w:val="0"/>
                <w:numId w:val="10"/>
              </w:numPr>
              <w:rPr>
                <w:rFonts w:ascii="Cambria" w:eastAsia="Cambria" w:hAnsi="Cambria" w:cs="Cambria"/>
                <w:sz w:val="20"/>
                <w:szCs w:val="20"/>
              </w:rPr>
            </w:pPr>
            <w:r>
              <w:rPr>
                <w:rFonts w:ascii="Cambria" w:eastAsia="Cambria" w:hAnsi="Cambria" w:cs="Cambria"/>
                <w:sz w:val="20"/>
                <w:szCs w:val="20"/>
              </w:rPr>
              <w:t>Prepare evaluations of software or hardware.</w:t>
            </w:r>
          </w:p>
        </w:tc>
        <w:tc>
          <w:tcPr>
            <w:tcW w:w="1733" w:type="dxa"/>
            <w:tcBorders>
              <w:top w:val="single" w:sz="4" w:space="0" w:color="415364"/>
              <w:left w:val="single" w:sz="4" w:space="0" w:color="415364"/>
              <w:bottom w:val="single" w:sz="4" w:space="0" w:color="415364"/>
              <w:right w:val="single" w:sz="4" w:space="0" w:color="415364"/>
            </w:tcBorders>
            <w:vAlign w:val="center"/>
          </w:tcPr>
          <w:p w14:paraId="1BC527AC"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758FB418"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24FCE8EB" w14:textId="77777777" w:rsidR="00A15B5C" w:rsidRDefault="00A15B5C">
            <w:pPr>
              <w:widowControl/>
              <w:spacing w:before="60" w:after="60"/>
              <w:jc w:val="right"/>
              <w:rPr>
                <w:rFonts w:ascii="Cambria" w:eastAsia="Cambria" w:hAnsi="Cambria" w:cs="Cambria"/>
                <w:sz w:val="22"/>
                <w:szCs w:val="22"/>
              </w:rPr>
            </w:pPr>
          </w:p>
        </w:tc>
      </w:tr>
      <w:tr w:rsidR="00A15B5C" w14:paraId="46562032"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3D4ED5C"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K. </w:t>
            </w:r>
            <w:r>
              <w:rPr>
                <w:rFonts w:ascii="Cambria" w:eastAsia="Cambria" w:hAnsi="Cambria" w:cs="Cambria"/>
                <w:sz w:val="20"/>
                <w:szCs w:val="20"/>
              </w:rPr>
              <w:t>Provide recommendations to others about computer hardware.</w:t>
            </w:r>
          </w:p>
          <w:p w14:paraId="4AA2E612" w14:textId="77777777" w:rsidR="00A15B5C" w:rsidRDefault="0018174B">
            <w:pPr>
              <w:numPr>
                <w:ilvl w:val="0"/>
                <w:numId w:val="14"/>
              </w:numPr>
              <w:spacing w:line="276" w:lineRule="auto"/>
              <w:rPr>
                <w:rFonts w:ascii="Cambria" w:eastAsia="Cambria" w:hAnsi="Cambria" w:cs="Cambria"/>
                <w:sz w:val="20"/>
                <w:szCs w:val="20"/>
              </w:rPr>
            </w:pPr>
            <w:r>
              <w:rPr>
                <w:rFonts w:ascii="Cambria" w:eastAsia="Cambria" w:hAnsi="Cambria" w:cs="Cambria"/>
                <w:sz w:val="20"/>
                <w:szCs w:val="20"/>
              </w:rPr>
              <w:t>Recommend improvements or upgrades to computer hardware.</w:t>
            </w:r>
          </w:p>
          <w:p w14:paraId="66611FEC" w14:textId="77777777" w:rsidR="00A15B5C" w:rsidRDefault="00A15B5C">
            <w:pPr>
              <w:widowControl/>
              <w:rPr>
                <w:rFonts w:ascii="Cambria" w:eastAsia="Cambria" w:hAnsi="Cambria" w:cs="Cambria"/>
                <w:sz w:val="20"/>
                <w:szCs w:val="20"/>
              </w:rPr>
            </w:pPr>
          </w:p>
        </w:tc>
        <w:tc>
          <w:tcPr>
            <w:tcW w:w="1733" w:type="dxa"/>
            <w:tcBorders>
              <w:top w:val="single" w:sz="4" w:space="0" w:color="415364"/>
              <w:left w:val="single" w:sz="4" w:space="0" w:color="415364"/>
              <w:bottom w:val="single" w:sz="4" w:space="0" w:color="415364"/>
              <w:right w:val="single" w:sz="4" w:space="0" w:color="415364"/>
            </w:tcBorders>
            <w:vAlign w:val="center"/>
          </w:tcPr>
          <w:p w14:paraId="37128357"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C457BF1"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70B0B67F" w14:textId="77777777" w:rsidR="00A15B5C" w:rsidRDefault="00A15B5C">
            <w:pPr>
              <w:widowControl/>
              <w:spacing w:before="60" w:after="60"/>
              <w:jc w:val="right"/>
              <w:rPr>
                <w:rFonts w:ascii="Cambria" w:eastAsia="Cambria" w:hAnsi="Cambria" w:cs="Cambria"/>
                <w:sz w:val="22"/>
                <w:szCs w:val="22"/>
              </w:rPr>
            </w:pPr>
          </w:p>
        </w:tc>
      </w:tr>
      <w:tr w:rsidR="00A15B5C" w14:paraId="24572CFC"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11DF3F4"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L. </w:t>
            </w:r>
            <w:r>
              <w:rPr>
                <w:rFonts w:ascii="Cambria" w:eastAsia="Cambria" w:hAnsi="Cambria" w:cs="Cambria"/>
                <w:sz w:val="20"/>
                <w:szCs w:val="20"/>
              </w:rPr>
              <w:t>Recommend changes to improve computer or information systems.</w:t>
            </w:r>
          </w:p>
          <w:p w14:paraId="2524D705" w14:textId="77777777" w:rsidR="00A15B5C" w:rsidRDefault="0018174B">
            <w:pPr>
              <w:widowControl/>
              <w:numPr>
                <w:ilvl w:val="0"/>
                <w:numId w:val="5"/>
              </w:numPr>
              <w:rPr>
                <w:rFonts w:ascii="Cambria" w:eastAsia="Cambria" w:hAnsi="Cambria" w:cs="Cambria"/>
                <w:sz w:val="20"/>
                <w:szCs w:val="20"/>
              </w:rPr>
            </w:pPr>
            <w:r>
              <w:rPr>
                <w:rFonts w:ascii="Cambria" w:eastAsia="Cambria" w:hAnsi="Cambria" w:cs="Cambria"/>
                <w:sz w:val="20"/>
                <w:szCs w:val="20"/>
              </w:rPr>
              <w:t>Recommend improvements to computer or information systems</w:t>
            </w:r>
          </w:p>
        </w:tc>
        <w:tc>
          <w:tcPr>
            <w:tcW w:w="1733" w:type="dxa"/>
            <w:tcBorders>
              <w:top w:val="single" w:sz="4" w:space="0" w:color="415364"/>
              <w:left w:val="single" w:sz="4" w:space="0" w:color="415364"/>
              <w:bottom w:val="single" w:sz="4" w:space="0" w:color="415364"/>
              <w:right w:val="single" w:sz="4" w:space="0" w:color="415364"/>
            </w:tcBorders>
            <w:vAlign w:val="center"/>
          </w:tcPr>
          <w:p w14:paraId="1159AC91"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383DF0AC"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3B46C097" w14:textId="77777777" w:rsidR="00A15B5C" w:rsidRDefault="00A15B5C">
            <w:pPr>
              <w:widowControl/>
              <w:spacing w:before="60" w:after="60"/>
              <w:jc w:val="right"/>
              <w:rPr>
                <w:rFonts w:ascii="Cambria" w:eastAsia="Cambria" w:hAnsi="Cambria" w:cs="Cambria"/>
                <w:sz w:val="22"/>
                <w:szCs w:val="22"/>
              </w:rPr>
            </w:pPr>
          </w:p>
        </w:tc>
      </w:tr>
      <w:tr w:rsidR="00A15B5C" w14:paraId="72AD075C"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3F658801"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M. </w:t>
            </w:r>
            <w:r>
              <w:rPr>
                <w:rFonts w:ascii="Cambria" w:eastAsia="Cambria" w:hAnsi="Cambria" w:cs="Cambria"/>
                <w:sz w:val="20"/>
                <w:szCs w:val="20"/>
              </w:rPr>
              <w:t>Collaborate with others to determine design specifications or details.</w:t>
            </w:r>
          </w:p>
          <w:p w14:paraId="351F5AA4" w14:textId="77777777" w:rsidR="00A15B5C" w:rsidRDefault="0018174B">
            <w:pPr>
              <w:widowControl/>
              <w:numPr>
                <w:ilvl w:val="0"/>
                <w:numId w:val="13"/>
              </w:numPr>
              <w:rPr>
                <w:rFonts w:ascii="Cambria" w:eastAsia="Cambria" w:hAnsi="Cambria" w:cs="Cambria"/>
                <w:sz w:val="20"/>
                <w:szCs w:val="20"/>
              </w:rPr>
            </w:pPr>
            <w:r>
              <w:rPr>
                <w:rFonts w:ascii="Cambria" w:eastAsia="Cambria" w:hAnsi="Cambria" w:cs="Cambria"/>
                <w:sz w:val="20"/>
                <w:szCs w:val="20"/>
              </w:rPr>
              <w:t>Confer with staff, users, and management to establish requirements for new systems or modifications.</w:t>
            </w:r>
          </w:p>
        </w:tc>
        <w:tc>
          <w:tcPr>
            <w:tcW w:w="1733" w:type="dxa"/>
            <w:tcBorders>
              <w:top w:val="single" w:sz="4" w:space="0" w:color="415364"/>
              <w:left w:val="single" w:sz="4" w:space="0" w:color="415364"/>
              <w:bottom w:val="single" w:sz="4" w:space="0" w:color="415364"/>
              <w:right w:val="single" w:sz="4" w:space="0" w:color="415364"/>
            </w:tcBorders>
            <w:vAlign w:val="center"/>
          </w:tcPr>
          <w:p w14:paraId="0EE51BF9"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066EE37F"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671A2FEA" w14:textId="77777777" w:rsidR="00A15B5C" w:rsidRDefault="00A15B5C">
            <w:pPr>
              <w:widowControl/>
              <w:spacing w:before="60" w:after="60"/>
              <w:jc w:val="right"/>
              <w:rPr>
                <w:rFonts w:ascii="Cambria" w:eastAsia="Cambria" w:hAnsi="Cambria" w:cs="Cambria"/>
                <w:sz w:val="22"/>
                <w:szCs w:val="22"/>
              </w:rPr>
            </w:pPr>
          </w:p>
        </w:tc>
      </w:tr>
      <w:tr w:rsidR="00A15B5C" w14:paraId="42340784"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3004F14"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N. </w:t>
            </w:r>
            <w:r>
              <w:rPr>
                <w:rFonts w:ascii="Cambria" w:eastAsia="Cambria" w:hAnsi="Cambria" w:cs="Cambria"/>
                <w:sz w:val="20"/>
                <w:szCs w:val="20"/>
              </w:rPr>
              <w:t>Conduct research to gain information about products or processes.</w:t>
            </w:r>
          </w:p>
          <w:p w14:paraId="6DE69970" w14:textId="77777777" w:rsidR="00A15B5C" w:rsidRDefault="0018174B">
            <w:pPr>
              <w:widowControl/>
              <w:numPr>
                <w:ilvl w:val="0"/>
                <w:numId w:val="20"/>
              </w:numPr>
              <w:rPr>
                <w:rFonts w:ascii="Cambria" w:eastAsia="Cambria" w:hAnsi="Cambria" w:cs="Cambria"/>
                <w:sz w:val="20"/>
                <w:szCs w:val="20"/>
              </w:rPr>
            </w:pPr>
            <w:r>
              <w:rPr>
                <w:rFonts w:ascii="Cambria" w:eastAsia="Cambria" w:hAnsi="Cambria" w:cs="Cambria"/>
                <w:sz w:val="20"/>
                <w:szCs w:val="20"/>
              </w:rPr>
              <w:t>Conduct office automation feasibility studies, including workflow analysis, space design, or cost comparison analysis.</w:t>
            </w:r>
          </w:p>
        </w:tc>
        <w:tc>
          <w:tcPr>
            <w:tcW w:w="1733" w:type="dxa"/>
            <w:tcBorders>
              <w:top w:val="single" w:sz="4" w:space="0" w:color="415364"/>
              <w:left w:val="single" w:sz="4" w:space="0" w:color="415364"/>
              <w:bottom w:val="single" w:sz="4" w:space="0" w:color="415364"/>
              <w:right w:val="single" w:sz="4" w:space="0" w:color="415364"/>
            </w:tcBorders>
            <w:vAlign w:val="center"/>
          </w:tcPr>
          <w:p w14:paraId="42996289"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1165FD8F"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10BD1DFC" w14:textId="77777777" w:rsidR="00A15B5C" w:rsidRDefault="00A15B5C">
            <w:pPr>
              <w:widowControl/>
              <w:spacing w:before="60" w:after="60"/>
              <w:jc w:val="right"/>
              <w:rPr>
                <w:rFonts w:ascii="Cambria" w:eastAsia="Cambria" w:hAnsi="Cambria" w:cs="Cambria"/>
                <w:sz w:val="22"/>
                <w:szCs w:val="22"/>
              </w:rPr>
            </w:pPr>
          </w:p>
        </w:tc>
      </w:tr>
      <w:tr w:rsidR="00A15B5C" w14:paraId="4224F847"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61112AEB" w14:textId="77777777" w:rsidR="00A15B5C" w:rsidRDefault="0018174B">
            <w:pPr>
              <w:widowControl/>
              <w:rPr>
                <w:rFonts w:ascii="Cambria" w:eastAsia="Cambria" w:hAnsi="Cambria" w:cs="Cambria"/>
                <w:color w:val="222222"/>
                <w:sz w:val="20"/>
                <w:szCs w:val="20"/>
              </w:rPr>
            </w:pPr>
            <w:r>
              <w:rPr>
                <w:rFonts w:ascii="Cambria" w:eastAsia="Cambria" w:hAnsi="Cambria" w:cs="Cambria"/>
                <w:color w:val="222222"/>
                <w:sz w:val="20"/>
                <w:szCs w:val="20"/>
              </w:rPr>
              <w:t xml:space="preserve">O. </w:t>
            </w:r>
            <w:r>
              <w:rPr>
                <w:rFonts w:ascii="Cambria" w:eastAsia="Cambria" w:hAnsi="Cambria" w:cs="Cambria"/>
                <w:sz w:val="20"/>
                <w:szCs w:val="20"/>
              </w:rPr>
              <w:t>Update knowledge about emerging industry or technology trends.</w:t>
            </w:r>
          </w:p>
          <w:p w14:paraId="6AA85CA6" w14:textId="77777777" w:rsidR="00A15B5C" w:rsidRDefault="0018174B">
            <w:pPr>
              <w:widowControl/>
              <w:numPr>
                <w:ilvl w:val="0"/>
                <w:numId w:val="6"/>
              </w:numPr>
              <w:rPr>
                <w:rFonts w:ascii="Cambria" w:eastAsia="Cambria" w:hAnsi="Cambria" w:cs="Cambria"/>
                <w:sz w:val="20"/>
                <w:szCs w:val="20"/>
              </w:rPr>
            </w:pPr>
            <w:r>
              <w:rPr>
                <w:rFonts w:ascii="Cambria" w:eastAsia="Cambria" w:hAnsi="Cambria" w:cs="Cambria"/>
                <w:sz w:val="20"/>
                <w:szCs w:val="20"/>
              </w:rPr>
              <w:t xml:space="preserve">Read trade magazines and technical manuals, or attend conferences and seminars to maintain knowledge of hardware and software. </w:t>
            </w:r>
          </w:p>
        </w:tc>
        <w:tc>
          <w:tcPr>
            <w:tcW w:w="1733" w:type="dxa"/>
            <w:tcBorders>
              <w:top w:val="single" w:sz="4" w:space="0" w:color="415364"/>
              <w:left w:val="single" w:sz="4" w:space="0" w:color="415364"/>
              <w:bottom w:val="single" w:sz="4" w:space="0" w:color="415364"/>
              <w:right w:val="single" w:sz="4" w:space="0" w:color="415364"/>
            </w:tcBorders>
            <w:vAlign w:val="center"/>
          </w:tcPr>
          <w:p w14:paraId="57F73FFE"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435EDE7F"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298A8535" w14:textId="77777777" w:rsidR="00A15B5C" w:rsidRDefault="00A15B5C">
            <w:pPr>
              <w:widowControl/>
              <w:spacing w:before="60" w:after="60"/>
              <w:jc w:val="right"/>
              <w:rPr>
                <w:rFonts w:ascii="Cambria" w:eastAsia="Cambria" w:hAnsi="Cambria" w:cs="Cambria"/>
                <w:sz w:val="22"/>
                <w:szCs w:val="22"/>
              </w:rPr>
            </w:pPr>
          </w:p>
        </w:tc>
      </w:tr>
      <w:tr w:rsidR="00A15B5C" w14:paraId="2FFF7CC3"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1F559436"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P. </w:t>
            </w:r>
            <w:r>
              <w:rPr>
                <w:rFonts w:ascii="Cambria" w:eastAsia="Cambria" w:hAnsi="Cambria" w:cs="Cambria"/>
                <w:sz w:val="20"/>
                <w:szCs w:val="20"/>
              </w:rPr>
              <w:t>Read documents to gather technical information.</w:t>
            </w:r>
          </w:p>
          <w:p w14:paraId="31239BFB" w14:textId="77777777" w:rsidR="00A15B5C" w:rsidRDefault="0018174B">
            <w:pPr>
              <w:widowControl/>
              <w:numPr>
                <w:ilvl w:val="0"/>
                <w:numId w:val="4"/>
              </w:numPr>
              <w:rPr>
                <w:rFonts w:ascii="Cambria" w:eastAsia="Cambria" w:hAnsi="Cambria" w:cs="Cambria"/>
                <w:sz w:val="20"/>
                <w:szCs w:val="20"/>
              </w:rPr>
            </w:pPr>
            <w:r>
              <w:rPr>
                <w:rFonts w:ascii="Cambria" w:eastAsia="Cambria" w:hAnsi="Cambria" w:cs="Cambria"/>
                <w:sz w:val="20"/>
                <w:szCs w:val="20"/>
              </w:rPr>
              <w:t>Read order sheets to prepare for delivery to users.</w:t>
            </w:r>
          </w:p>
        </w:tc>
        <w:tc>
          <w:tcPr>
            <w:tcW w:w="1733" w:type="dxa"/>
            <w:tcBorders>
              <w:top w:val="single" w:sz="4" w:space="0" w:color="415364"/>
              <w:left w:val="single" w:sz="4" w:space="0" w:color="415364"/>
              <w:bottom w:val="single" w:sz="4" w:space="0" w:color="415364"/>
              <w:right w:val="single" w:sz="4" w:space="0" w:color="415364"/>
            </w:tcBorders>
            <w:vAlign w:val="center"/>
          </w:tcPr>
          <w:p w14:paraId="3E23C726"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7D9BC3E9"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5BB7A9F1" w14:textId="77777777" w:rsidR="00A15B5C" w:rsidRDefault="00A15B5C">
            <w:pPr>
              <w:widowControl/>
              <w:spacing w:before="60" w:after="60"/>
              <w:jc w:val="right"/>
              <w:rPr>
                <w:rFonts w:ascii="Cambria" w:eastAsia="Cambria" w:hAnsi="Cambria" w:cs="Cambria"/>
                <w:sz w:val="22"/>
                <w:szCs w:val="22"/>
              </w:rPr>
            </w:pPr>
          </w:p>
        </w:tc>
      </w:tr>
      <w:tr w:rsidR="00A15B5C" w14:paraId="3D18E0F1"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7620221"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Q. </w:t>
            </w:r>
            <w:r>
              <w:rPr>
                <w:rFonts w:ascii="Cambria" w:eastAsia="Cambria" w:hAnsi="Cambria" w:cs="Cambria"/>
                <w:sz w:val="20"/>
                <w:szCs w:val="20"/>
              </w:rPr>
              <w:t>Test software performance</w:t>
            </w:r>
          </w:p>
          <w:p w14:paraId="05F89C29" w14:textId="77777777" w:rsidR="00A15B5C" w:rsidRDefault="0018174B">
            <w:pPr>
              <w:widowControl/>
              <w:numPr>
                <w:ilvl w:val="0"/>
                <w:numId w:val="16"/>
              </w:numPr>
              <w:rPr>
                <w:rFonts w:ascii="Cambria" w:eastAsia="Cambria" w:hAnsi="Cambria" w:cs="Cambria"/>
                <w:sz w:val="20"/>
                <w:szCs w:val="20"/>
              </w:rPr>
            </w:pPr>
            <w:r>
              <w:rPr>
                <w:rFonts w:ascii="Cambria" w:eastAsia="Cambria" w:hAnsi="Cambria" w:cs="Cambria"/>
                <w:sz w:val="20"/>
                <w:szCs w:val="20"/>
              </w:rPr>
              <w:t>Enter commands and observe system functions to verify correct operations and detect errors.</w:t>
            </w:r>
          </w:p>
        </w:tc>
        <w:tc>
          <w:tcPr>
            <w:tcW w:w="1733" w:type="dxa"/>
            <w:tcBorders>
              <w:top w:val="single" w:sz="4" w:space="0" w:color="415364"/>
              <w:left w:val="single" w:sz="4" w:space="0" w:color="415364"/>
              <w:bottom w:val="single" w:sz="4" w:space="0" w:color="415364"/>
              <w:right w:val="single" w:sz="4" w:space="0" w:color="415364"/>
            </w:tcBorders>
            <w:vAlign w:val="center"/>
          </w:tcPr>
          <w:p w14:paraId="2D8B813A"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BE9479D"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1F6D3F0F" w14:textId="77777777" w:rsidR="00A15B5C" w:rsidRDefault="00A15B5C">
            <w:pPr>
              <w:widowControl/>
              <w:spacing w:before="60" w:after="60"/>
              <w:jc w:val="right"/>
              <w:rPr>
                <w:rFonts w:ascii="Cambria" w:eastAsia="Cambria" w:hAnsi="Cambria" w:cs="Cambria"/>
                <w:sz w:val="22"/>
                <w:szCs w:val="22"/>
              </w:rPr>
            </w:pPr>
          </w:p>
        </w:tc>
      </w:tr>
      <w:tr w:rsidR="00A15B5C" w14:paraId="7E1BD318"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7E7A43C1"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R. </w:t>
            </w:r>
            <w:r>
              <w:rPr>
                <w:rFonts w:ascii="Cambria" w:eastAsia="Cambria" w:hAnsi="Cambria" w:cs="Cambria"/>
                <w:sz w:val="20"/>
                <w:szCs w:val="20"/>
              </w:rPr>
              <w:t xml:space="preserve"> Test computer hardware performance</w:t>
            </w:r>
          </w:p>
          <w:p w14:paraId="33864AE2" w14:textId="77777777" w:rsidR="00A15B5C" w:rsidRDefault="0018174B">
            <w:pPr>
              <w:widowControl/>
              <w:numPr>
                <w:ilvl w:val="0"/>
                <w:numId w:val="7"/>
              </w:numPr>
              <w:rPr>
                <w:rFonts w:ascii="Cambria" w:eastAsia="Cambria" w:hAnsi="Cambria" w:cs="Cambria"/>
                <w:sz w:val="20"/>
                <w:szCs w:val="20"/>
              </w:rPr>
            </w:pPr>
            <w:r>
              <w:rPr>
                <w:rFonts w:ascii="Cambria" w:eastAsia="Cambria" w:hAnsi="Cambria" w:cs="Cambria"/>
                <w:sz w:val="20"/>
                <w:szCs w:val="20"/>
              </w:rPr>
              <w:t>Inspect equipment to prepare for delivery to users.</w:t>
            </w:r>
          </w:p>
        </w:tc>
        <w:tc>
          <w:tcPr>
            <w:tcW w:w="1733" w:type="dxa"/>
            <w:tcBorders>
              <w:top w:val="single" w:sz="4" w:space="0" w:color="415364"/>
              <w:left w:val="single" w:sz="4" w:space="0" w:color="415364"/>
              <w:bottom w:val="single" w:sz="4" w:space="0" w:color="415364"/>
              <w:right w:val="single" w:sz="4" w:space="0" w:color="415364"/>
            </w:tcBorders>
            <w:vAlign w:val="center"/>
          </w:tcPr>
          <w:p w14:paraId="41F39F09"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3A28FB6E"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514278A9" w14:textId="77777777" w:rsidR="00A15B5C" w:rsidRDefault="00A15B5C">
            <w:pPr>
              <w:widowControl/>
              <w:spacing w:before="60" w:after="60"/>
              <w:jc w:val="right"/>
              <w:rPr>
                <w:rFonts w:ascii="Cambria" w:eastAsia="Cambria" w:hAnsi="Cambria" w:cs="Cambria"/>
                <w:sz w:val="22"/>
                <w:szCs w:val="22"/>
              </w:rPr>
            </w:pPr>
          </w:p>
        </w:tc>
      </w:tr>
      <w:tr w:rsidR="00A15B5C" w14:paraId="4D95BF0C"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0C7E288C"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S. </w:t>
            </w:r>
            <w:r>
              <w:rPr>
                <w:rFonts w:ascii="Cambria" w:eastAsia="Cambria" w:hAnsi="Cambria" w:cs="Cambria"/>
                <w:sz w:val="20"/>
                <w:szCs w:val="20"/>
              </w:rPr>
              <w:t xml:space="preserve"> Document operational activities.</w:t>
            </w:r>
          </w:p>
          <w:p w14:paraId="5EE63AD4" w14:textId="77777777" w:rsidR="00A15B5C" w:rsidRDefault="0018174B">
            <w:pPr>
              <w:widowControl/>
              <w:numPr>
                <w:ilvl w:val="0"/>
                <w:numId w:val="23"/>
              </w:numPr>
              <w:rPr>
                <w:rFonts w:ascii="Cambria" w:eastAsia="Cambria" w:hAnsi="Cambria" w:cs="Cambria"/>
                <w:sz w:val="20"/>
                <w:szCs w:val="20"/>
              </w:rPr>
            </w:pPr>
            <w:r>
              <w:rPr>
                <w:rFonts w:ascii="Cambria" w:eastAsia="Cambria" w:hAnsi="Cambria" w:cs="Cambria"/>
                <w:sz w:val="20"/>
                <w:szCs w:val="20"/>
              </w:rPr>
              <w:lastRenderedPageBreak/>
              <w:t>Maintain records of daily IT activities, such as data usage, problems and remedial actions, and installation.</w:t>
            </w:r>
          </w:p>
        </w:tc>
        <w:tc>
          <w:tcPr>
            <w:tcW w:w="1733" w:type="dxa"/>
            <w:tcBorders>
              <w:top w:val="single" w:sz="4" w:space="0" w:color="415364"/>
              <w:left w:val="single" w:sz="4" w:space="0" w:color="415364"/>
              <w:bottom w:val="single" w:sz="4" w:space="0" w:color="415364"/>
              <w:right w:val="single" w:sz="4" w:space="0" w:color="415364"/>
            </w:tcBorders>
            <w:vAlign w:val="center"/>
          </w:tcPr>
          <w:p w14:paraId="416BCB28"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F5D85D6"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21E44773" w14:textId="77777777" w:rsidR="00A15B5C" w:rsidRDefault="00A15B5C">
            <w:pPr>
              <w:widowControl/>
              <w:spacing w:before="60" w:after="60"/>
              <w:jc w:val="right"/>
              <w:rPr>
                <w:rFonts w:ascii="Cambria" w:eastAsia="Cambria" w:hAnsi="Cambria" w:cs="Cambria"/>
                <w:sz w:val="22"/>
                <w:szCs w:val="22"/>
              </w:rPr>
            </w:pPr>
          </w:p>
        </w:tc>
      </w:tr>
      <w:tr w:rsidR="00A15B5C" w14:paraId="3BBC127B" w14:textId="77777777" w:rsidTr="00A15B5C">
        <w:trPr>
          <w:cnfStyle w:val="000000100000" w:firstRow="0" w:lastRow="0" w:firstColumn="0" w:lastColumn="0" w:oddVBand="0" w:evenVBand="0" w:oddHBand="1" w:evenHBand="0" w:firstRowFirstColumn="0" w:firstRowLastColumn="0" w:lastRowFirstColumn="0" w:lastRowLastColumn="0"/>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04CF1903"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T. </w:t>
            </w:r>
            <w:r>
              <w:rPr>
                <w:rFonts w:ascii="Cambria" w:eastAsia="Cambria" w:hAnsi="Cambria" w:cs="Cambria"/>
                <w:sz w:val="20"/>
                <w:szCs w:val="20"/>
              </w:rPr>
              <w:t>Maintain computer hardware.</w:t>
            </w:r>
          </w:p>
          <w:p w14:paraId="17FF3FEA" w14:textId="77777777" w:rsidR="00A15B5C" w:rsidRDefault="0018174B">
            <w:pPr>
              <w:widowControl/>
              <w:numPr>
                <w:ilvl w:val="0"/>
                <w:numId w:val="15"/>
              </w:numPr>
              <w:rPr>
                <w:rFonts w:ascii="Cambria" w:eastAsia="Cambria" w:hAnsi="Cambria" w:cs="Cambria"/>
                <w:sz w:val="20"/>
                <w:szCs w:val="20"/>
              </w:rPr>
            </w:pPr>
            <w:r>
              <w:rPr>
                <w:rFonts w:ascii="Cambria" w:eastAsia="Cambria" w:hAnsi="Cambria" w:cs="Cambria"/>
                <w:sz w:val="20"/>
                <w:szCs w:val="20"/>
              </w:rPr>
              <w:t>Perform minor repairs to hardware or peripheral equipment.</w:t>
            </w:r>
          </w:p>
        </w:tc>
        <w:tc>
          <w:tcPr>
            <w:tcW w:w="1733" w:type="dxa"/>
            <w:tcBorders>
              <w:top w:val="single" w:sz="4" w:space="0" w:color="415364"/>
              <w:left w:val="single" w:sz="4" w:space="0" w:color="415364"/>
              <w:bottom w:val="single" w:sz="4" w:space="0" w:color="415364"/>
              <w:right w:val="single" w:sz="4" w:space="0" w:color="415364"/>
            </w:tcBorders>
            <w:vAlign w:val="center"/>
          </w:tcPr>
          <w:p w14:paraId="3643B3D9"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5E575C61"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587FD931" w14:textId="77777777" w:rsidR="00A15B5C" w:rsidRDefault="00A15B5C">
            <w:pPr>
              <w:widowControl/>
              <w:spacing w:before="60" w:after="60"/>
              <w:jc w:val="right"/>
              <w:rPr>
                <w:rFonts w:ascii="Cambria" w:eastAsia="Cambria" w:hAnsi="Cambria" w:cs="Cambria"/>
                <w:sz w:val="22"/>
                <w:szCs w:val="22"/>
              </w:rPr>
            </w:pPr>
          </w:p>
        </w:tc>
      </w:tr>
      <w:tr w:rsidR="00A15B5C" w14:paraId="609786AA" w14:textId="77777777" w:rsidTr="00A15B5C">
        <w:trPr>
          <w:jc w:val="center"/>
        </w:trPr>
        <w:tc>
          <w:tcPr>
            <w:tcW w:w="5372" w:type="dxa"/>
            <w:tcBorders>
              <w:top w:val="single" w:sz="4" w:space="0" w:color="415364"/>
              <w:left w:val="single" w:sz="4" w:space="0" w:color="000000"/>
              <w:bottom w:val="single" w:sz="4" w:space="0" w:color="415364"/>
              <w:right w:val="single" w:sz="4" w:space="0" w:color="415364"/>
            </w:tcBorders>
            <w:vAlign w:val="center"/>
          </w:tcPr>
          <w:p w14:paraId="391DBED1" w14:textId="77777777" w:rsidR="00A15B5C" w:rsidRDefault="0018174B">
            <w:pPr>
              <w:widowControl/>
              <w:rPr>
                <w:rFonts w:ascii="Cambria" w:eastAsia="Cambria" w:hAnsi="Cambria" w:cs="Cambria"/>
                <w:sz w:val="20"/>
                <w:szCs w:val="20"/>
              </w:rPr>
            </w:pPr>
            <w:r>
              <w:rPr>
                <w:rFonts w:ascii="Cambria" w:eastAsia="Cambria" w:hAnsi="Cambria" w:cs="Cambria"/>
                <w:color w:val="222222"/>
                <w:sz w:val="20"/>
                <w:szCs w:val="20"/>
              </w:rPr>
              <w:t xml:space="preserve">U. </w:t>
            </w:r>
            <w:r>
              <w:rPr>
                <w:rFonts w:ascii="Cambria" w:eastAsia="Cambria" w:hAnsi="Cambria" w:cs="Cambria"/>
                <w:sz w:val="20"/>
                <w:szCs w:val="20"/>
              </w:rPr>
              <w:t>Participate in staffing decisions.</w:t>
            </w:r>
          </w:p>
          <w:p w14:paraId="452E325D" w14:textId="77777777" w:rsidR="00A15B5C" w:rsidRDefault="0018174B">
            <w:pPr>
              <w:widowControl/>
              <w:numPr>
                <w:ilvl w:val="0"/>
                <w:numId w:val="21"/>
              </w:numPr>
              <w:rPr>
                <w:rFonts w:ascii="Cambria" w:eastAsia="Cambria" w:hAnsi="Cambria" w:cs="Cambria"/>
                <w:sz w:val="20"/>
                <w:szCs w:val="20"/>
              </w:rPr>
            </w:pPr>
            <w:r>
              <w:rPr>
                <w:rFonts w:ascii="Cambria" w:eastAsia="Cambria" w:hAnsi="Cambria" w:cs="Cambria"/>
                <w:sz w:val="20"/>
                <w:szCs w:val="20"/>
              </w:rPr>
              <w:t>Hire, supervise, and direct workers engaged in special project work, problem-solving, monitoring, and installation of data communication equipment and software.</w:t>
            </w:r>
          </w:p>
        </w:tc>
        <w:tc>
          <w:tcPr>
            <w:tcW w:w="1733" w:type="dxa"/>
            <w:tcBorders>
              <w:top w:val="single" w:sz="4" w:space="0" w:color="415364"/>
              <w:left w:val="single" w:sz="4" w:space="0" w:color="415364"/>
              <w:bottom w:val="single" w:sz="4" w:space="0" w:color="415364"/>
              <w:right w:val="single" w:sz="4" w:space="0" w:color="415364"/>
            </w:tcBorders>
            <w:vAlign w:val="center"/>
          </w:tcPr>
          <w:p w14:paraId="184EFCD8" w14:textId="77777777" w:rsidR="00A15B5C" w:rsidRDefault="00A15B5C">
            <w:pPr>
              <w:widowControl/>
              <w:spacing w:before="60" w:after="60"/>
              <w:jc w:val="right"/>
              <w:rPr>
                <w:rFonts w:ascii="Cambria" w:eastAsia="Cambria" w:hAnsi="Cambria" w:cs="Cambria"/>
                <w:sz w:val="22"/>
                <w:szCs w:val="22"/>
              </w:rPr>
            </w:pPr>
          </w:p>
        </w:tc>
        <w:tc>
          <w:tcPr>
            <w:tcW w:w="1530" w:type="dxa"/>
            <w:tcBorders>
              <w:top w:val="single" w:sz="4" w:space="0" w:color="415364"/>
              <w:left w:val="single" w:sz="4" w:space="0" w:color="415364"/>
              <w:bottom w:val="single" w:sz="4" w:space="0" w:color="415364"/>
              <w:right w:val="single" w:sz="4" w:space="0" w:color="415364"/>
            </w:tcBorders>
            <w:vAlign w:val="center"/>
          </w:tcPr>
          <w:p w14:paraId="2946A2E4" w14:textId="77777777" w:rsidR="00A15B5C" w:rsidRDefault="00A15B5C">
            <w:pPr>
              <w:widowControl/>
              <w:spacing w:before="60" w:after="60"/>
              <w:jc w:val="right"/>
              <w:rPr>
                <w:rFonts w:ascii="Cambria" w:eastAsia="Cambria" w:hAnsi="Cambria" w:cs="Cambria"/>
                <w:sz w:val="22"/>
                <w:szCs w:val="22"/>
              </w:rPr>
            </w:pPr>
          </w:p>
        </w:tc>
        <w:tc>
          <w:tcPr>
            <w:tcW w:w="2070" w:type="dxa"/>
            <w:tcBorders>
              <w:top w:val="single" w:sz="4" w:space="0" w:color="415364"/>
              <w:left w:val="single" w:sz="4" w:space="0" w:color="415364"/>
              <w:bottom w:val="single" w:sz="4" w:space="0" w:color="415364"/>
              <w:right w:val="single" w:sz="4" w:space="0" w:color="000000"/>
            </w:tcBorders>
            <w:vAlign w:val="center"/>
          </w:tcPr>
          <w:p w14:paraId="15E3D60E" w14:textId="77777777" w:rsidR="00A15B5C" w:rsidRDefault="00A15B5C">
            <w:pPr>
              <w:widowControl/>
              <w:spacing w:before="60" w:after="60"/>
              <w:jc w:val="right"/>
              <w:rPr>
                <w:rFonts w:ascii="Cambria" w:eastAsia="Cambria" w:hAnsi="Cambria" w:cs="Cambria"/>
                <w:sz w:val="22"/>
                <w:szCs w:val="22"/>
              </w:rPr>
            </w:pPr>
          </w:p>
        </w:tc>
      </w:tr>
    </w:tbl>
    <w:p w14:paraId="30160EB6" w14:textId="77777777" w:rsidR="00A15B5C" w:rsidRDefault="00A15B5C">
      <w:pPr>
        <w:widowControl/>
        <w:spacing w:after="120"/>
        <w:ind w:left="360" w:firstLine="360"/>
        <w:rPr>
          <w:rFonts w:ascii="Cambria" w:eastAsia="Cambria" w:hAnsi="Cambria" w:cs="Cambria"/>
          <w:sz w:val="22"/>
          <w:szCs w:val="22"/>
        </w:rPr>
      </w:pPr>
    </w:p>
    <w:p w14:paraId="593F259F" w14:textId="77777777" w:rsidR="00A15B5C" w:rsidRDefault="00A15B5C">
      <w:pPr>
        <w:widowControl/>
        <w:spacing w:after="120"/>
        <w:ind w:left="360" w:firstLine="360"/>
        <w:rPr>
          <w:rFonts w:ascii="Cambria" w:eastAsia="Cambria" w:hAnsi="Cambria" w:cs="Cambria"/>
          <w:sz w:val="22"/>
          <w:szCs w:val="22"/>
        </w:rPr>
        <w:sectPr w:rsidR="00A15B5C">
          <w:pgSz w:w="12240" w:h="15840"/>
          <w:pgMar w:top="1440" w:right="1440" w:bottom="1440" w:left="1440" w:header="720" w:footer="720" w:gutter="0"/>
          <w:cols w:space="720"/>
          <w:titlePg/>
        </w:sectPr>
      </w:pPr>
    </w:p>
    <w:p w14:paraId="669325DE" w14:textId="77777777" w:rsidR="00A15B5C" w:rsidRDefault="0018174B">
      <w:pPr>
        <w:widowControl/>
        <w:tabs>
          <w:tab w:val="left" w:pos="1332"/>
          <w:tab w:val="center" w:pos="4680"/>
        </w:tabs>
        <w:jc w:val="center"/>
        <w:rPr>
          <w:rFonts w:ascii="Cambria" w:eastAsia="Cambria" w:hAnsi="Cambria" w:cs="Cambria"/>
          <w:b/>
          <w:sz w:val="28"/>
          <w:szCs w:val="28"/>
          <w:u w:val="single"/>
        </w:rPr>
      </w:pPr>
      <w:r>
        <w:rPr>
          <w:rFonts w:ascii="Cambria" w:eastAsia="Cambria" w:hAnsi="Cambria" w:cs="Cambria"/>
          <w:b/>
          <w:color w:val="0070C0"/>
          <w:sz w:val="28"/>
          <w:szCs w:val="28"/>
        </w:rPr>
        <w:lastRenderedPageBreak/>
        <w:t>Appendix A</w:t>
      </w:r>
    </w:p>
    <w:p w14:paraId="36209F13" w14:textId="77777777" w:rsidR="00A15B5C" w:rsidRDefault="0018174B">
      <w:pPr>
        <w:widowControl/>
        <w:tabs>
          <w:tab w:val="left" w:pos="720"/>
        </w:tabs>
        <w:jc w:val="center"/>
        <w:rPr>
          <w:rFonts w:ascii="Cambria" w:eastAsia="Cambria" w:hAnsi="Cambria" w:cs="Cambria"/>
          <w:b/>
          <w:sz w:val="22"/>
          <w:szCs w:val="22"/>
        </w:rPr>
      </w:pPr>
      <w:r>
        <w:rPr>
          <w:rFonts w:ascii="Cambria" w:eastAsia="Cambria" w:hAnsi="Cambria" w:cs="Cambria"/>
          <w:b/>
          <w:sz w:val="22"/>
          <w:szCs w:val="22"/>
        </w:rPr>
        <w:t>RELATED INSTRUCTION</w:t>
      </w:r>
    </w:p>
    <w:p w14:paraId="1C83652F" w14:textId="77777777" w:rsidR="00A15B5C" w:rsidRDefault="0018174B">
      <w:pPr>
        <w:widowControl/>
        <w:tabs>
          <w:tab w:val="left" w:pos="720"/>
        </w:tabs>
        <w:jc w:val="center"/>
        <w:rPr>
          <w:rFonts w:ascii="Cambria" w:eastAsia="Cambria" w:hAnsi="Cambria" w:cs="Cambria"/>
          <w:b/>
          <w:color w:val="000000"/>
          <w:sz w:val="22"/>
          <w:szCs w:val="22"/>
        </w:rPr>
      </w:pPr>
      <w:r>
        <w:rPr>
          <w:rFonts w:ascii="Cambria" w:eastAsia="Cambria" w:hAnsi="Cambria" w:cs="Cambria"/>
          <w:b/>
          <w:color w:val="000000"/>
          <w:sz w:val="22"/>
          <w:szCs w:val="22"/>
        </w:rPr>
        <w:t>HELP DESK TECHNICIAN</w:t>
      </w:r>
    </w:p>
    <w:p w14:paraId="77CD8846" w14:textId="77777777" w:rsidR="00A15B5C" w:rsidRDefault="0018174B">
      <w:pPr>
        <w:widowControl/>
        <w:jc w:val="center"/>
        <w:rPr>
          <w:rFonts w:ascii="Cambria" w:eastAsia="Cambria" w:hAnsi="Cambria" w:cs="Cambria"/>
          <w:b/>
          <w:sz w:val="22"/>
          <w:szCs w:val="22"/>
        </w:rPr>
      </w:pPr>
      <w:r>
        <w:rPr>
          <w:rFonts w:ascii="Cambria" w:eastAsia="Cambria" w:hAnsi="Cambria" w:cs="Cambria"/>
          <w:b/>
          <w:sz w:val="22"/>
          <w:szCs w:val="22"/>
        </w:rPr>
        <w:t xml:space="preserve">O*NET-SOC CODE:  </w:t>
      </w:r>
      <w:r>
        <w:rPr>
          <w:rFonts w:ascii="Cambria" w:eastAsia="Cambria" w:hAnsi="Cambria" w:cs="Cambria"/>
          <w:b/>
          <w:color w:val="000000"/>
          <w:sz w:val="22"/>
          <w:szCs w:val="22"/>
        </w:rPr>
        <w:t>15-1232.00</w:t>
      </w:r>
      <w:r>
        <w:rPr>
          <w:rFonts w:ascii="Cambria" w:eastAsia="Cambria" w:hAnsi="Cambria" w:cs="Cambria"/>
          <w:sz w:val="22"/>
          <w:szCs w:val="22"/>
        </w:rPr>
        <w:t xml:space="preserve">  </w:t>
      </w:r>
      <w:r>
        <w:rPr>
          <w:rFonts w:ascii="Cambria" w:eastAsia="Cambria" w:hAnsi="Cambria" w:cs="Cambria"/>
          <w:b/>
          <w:sz w:val="22"/>
          <w:szCs w:val="22"/>
        </w:rPr>
        <w:t xml:space="preserve"> RAPIDS CODE:  </w:t>
      </w:r>
      <w:r>
        <w:rPr>
          <w:rFonts w:ascii="Cambria" w:eastAsia="Cambria" w:hAnsi="Cambria" w:cs="Cambria"/>
          <w:b/>
          <w:color w:val="000000"/>
          <w:sz w:val="22"/>
          <w:szCs w:val="22"/>
        </w:rPr>
        <w:t>1131CB</w:t>
      </w:r>
    </w:p>
    <w:tbl>
      <w:tblPr>
        <w:tblStyle w:val="a6"/>
        <w:tblW w:w="1012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580"/>
        <w:gridCol w:w="1710"/>
      </w:tblGrid>
      <w:tr w:rsidR="00A15B5C" w14:paraId="3373BB80" w14:textId="77777777">
        <w:trPr>
          <w:trHeight w:val="285"/>
        </w:trPr>
        <w:tc>
          <w:tcPr>
            <w:tcW w:w="10125" w:type="dxa"/>
            <w:gridSpan w:val="3"/>
            <w:shd w:val="clear" w:color="auto" w:fill="auto"/>
            <w:tcMar>
              <w:top w:w="100" w:type="dxa"/>
              <w:left w:w="100" w:type="dxa"/>
              <w:bottom w:w="100" w:type="dxa"/>
              <w:right w:w="100" w:type="dxa"/>
            </w:tcMar>
          </w:tcPr>
          <w:p w14:paraId="22F1DB38" w14:textId="77777777" w:rsidR="00A15B5C" w:rsidRDefault="0018174B">
            <w:pPr>
              <w:jc w:val="center"/>
              <w:rPr>
                <w:rFonts w:ascii="Cambria" w:eastAsia="Cambria" w:hAnsi="Cambria" w:cs="Cambria"/>
                <w:b/>
                <w:sz w:val="22"/>
                <w:szCs w:val="22"/>
              </w:rPr>
            </w:pPr>
            <w:r>
              <w:rPr>
                <w:rFonts w:ascii="Cambria" w:eastAsia="Cambria" w:hAnsi="Cambria" w:cs="Cambria"/>
                <w:b/>
                <w:sz w:val="22"/>
                <w:szCs w:val="22"/>
              </w:rPr>
              <w:t>Help Desk/IT Support Technician</w:t>
            </w:r>
          </w:p>
        </w:tc>
      </w:tr>
      <w:tr w:rsidR="00A15B5C" w14:paraId="42890FDB" w14:textId="77777777">
        <w:tc>
          <w:tcPr>
            <w:tcW w:w="5835" w:type="dxa"/>
            <w:shd w:val="clear" w:color="auto" w:fill="auto"/>
            <w:tcMar>
              <w:top w:w="100" w:type="dxa"/>
              <w:left w:w="100" w:type="dxa"/>
              <w:bottom w:w="100" w:type="dxa"/>
              <w:right w:w="100" w:type="dxa"/>
            </w:tcMar>
          </w:tcPr>
          <w:p w14:paraId="79ECF444" w14:textId="77777777" w:rsidR="00A15B5C" w:rsidRDefault="0018174B">
            <w:pPr>
              <w:rPr>
                <w:rFonts w:ascii="Cambria" w:eastAsia="Cambria" w:hAnsi="Cambria" w:cs="Cambria"/>
                <w:b/>
                <w:sz w:val="22"/>
                <w:szCs w:val="22"/>
              </w:rPr>
            </w:pPr>
            <w:r>
              <w:rPr>
                <w:rFonts w:ascii="Cambria" w:eastAsia="Cambria" w:hAnsi="Cambria" w:cs="Cambria"/>
                <w:b/>
                <w:sz w:val="22"/>
                <w:szCs w:val="22"/>
              </w:rPr>
              <w:t>Name</w:t>
            </w:r>
          </w:p>
        </w:tc>
        <w:tc>
          <w:tcPr>
            <w:tcW w:w="2580" w:type="dxa"/>
            <w:shd w:val="clear" w:color="auto" w:fill="auto"/>
            <w:tcMar>
              <w:top w:w="100" w:type="dxa"/>
              <w:left w:w="100" w:type="dxa"/>
              <w:bottom w:w="100" w:type="dxa"/>
              <w:right w:w="100" w:type="dxa"/>
            </w:tcMar>
          </w:tcPr>
          <w:p w14:paraId="1263BB95" w14:textId="77777777" w:rsidR="00A15B5C" w:rsidRDefault="0018174B">
            <w:pPr>
              <w:rPr>
                <w:rFonts w:ascii="Cambria" w:eastAsia="Cambria" w:hAnsi="Cambria" w:cs="Cambria"/>
                <w:b/>
                <w:sz w:val="22"/>
                <w:szCs w:val="22"/>
              </w:rPr>
            </w:pPr>
            <w:r>
              <w:rPr>
                <w:rFonts w:ascii="Cambria" w:eastAsia="Cambria" w:hAnsi="Cambria" w:cs="Cambria"/>
                <w:b/>
                <w:sz w:val="22"/>
                <w:szCs w:val="22"/>
              </w:rPr>
              <w:t>Type</w:t>
            </w:r>
          </w:p>
        </w:tc>
        <w:tc>
          <w:tcPr>
            <w:tcW w:w="1710" w:type="dxa"/>
            <w:shd w:val="clear" w:color="auto" w:fill="auto"/>
            <w:tcMar>
              <w:top w:w="100" w:type="dxa"/>
              <w:left w:w="100" w:type="dxa"/>
              <w:bottom w:w="100" w:type="dxa"/>
              <w:right w:w="100" w:type="dxa"/>
            </w:tcMar>
          </w:tcPr>
          <w:p w14:paraId="172005BE" w14:textId="77777777" w:rsidR="00A15B5C" w:rsidRDefault="0018174B">
            <w:pPr>
              <w:rPr>
                <w:rFonts w:ascii="Cambria" w:eastAsia="Cambria" w:hAnsi="Cambria" w:cs="Cambria"/>
                <w:b/>
                <w:sz w:val="22"/>
                <w:szCs w:val="22"/>
              </w:rPr>
            </w:pPr>
            <w:r>
              <w:rPr>
                <w:rFonts w:ascii="Cambria" w:eastAsia="Cambria" w:hAnsi="Cambria" w:cs="Cambria"/>
                <w:b/>
                <w:sz w:val="22"/>
                <w:szCs w:val="22"/>
              </w:rPr>
              <w:t>Hours</w:t>
            </w:r>
          </w:p>
        </w:tc>
      </w:tr>
      <w:tr w:rsidR="00A15B5C" w14:paraId="5817E19A"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2297D"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Dive into Your IT Technician Apprenticeship</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E6D96"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EF0C7"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20</w:t>
            </w:r>
          </w:p>
        </w:tc>
      </w:tr>
      <w:tr w:rsidR="00A15B5C" w14:paraId="4E7E1E77"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6AC96"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Soft-skills course: Develop your Soft Skills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7AF96"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7F711"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15B9446C"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3AC85"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Soft-skills course: Learn how to Learn</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E5CBC"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859C8"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714942AF"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292E3"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Discover the profession of an IT Technician</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9FC62"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276C"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5FB5EE0E"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0155C"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IT Service Management on a Daily Basis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01F8D"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70F62"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50</w:t>
            </w:r>
          </w:p>
        </w:tc>
      </w:tr>
      <w:tr w:rsidR="00A15B5C" w14:paraId="6277571A"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A658D"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Soft-skills course: Develop a Service-Minded Attitude</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6C397"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A4AE0"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591A864E"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57796"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Discover Ticket Management With Zendesk</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961A0"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31070"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153E3955"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F5492"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Develop the IT Infrastructure of an SME</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5702"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2A5C4"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70</w:t>
            </w:r>
          </w:p>
        </w:tc>
      </w:tr>
      <w:tr w:rsidR="00A15B5C" w14:paraId="120AADF5"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A1F4A"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Simulate your network diagram with Cisco Packet Tracer</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103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D8F2F"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1A769C1A"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0461A"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Set up TCP/IP Networks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32D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0D19F"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082D4FCF"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F5508"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Install and Configure a Workstation</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DE79A"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Onl</w:t>
            </w:r>
            <w:r>
              <w:rPr>
                <w:rFonts w:ascii="Cambria" w:eastAsia="Cambria" w:hAnsi="Cambria" w:cs="Cambria"/>
                <w:b/>
                <w:sz w:val="22"/>
                <w:szCs w:val="22"/>
              </w:rPr>
              <w:t>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AD4A9"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50</w:t>
            </w:r>
          </w:p>
        </w:tc>
      </w:tr>
      <w:tr w:rsidR="00A15B5C" w14:paraId="71DFE33B"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B67B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Assemble a Computer</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64460"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9E47F"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5B7E52C4"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D3B75"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Manage Windows Computers at Your Company</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EB612"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B9DB7"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70</w:t>
            </w:r>
          </w:p>
        </w:tc>
      </w:tr>
      <w:tr w:rsidR="00A15B5C" w14:paraId="1883C19F"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A088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 xml:space="preserve">Course: Set up Virtual Machines Using VirtualBox and vSphere </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5653B"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94188"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6D9B21B1"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7A19E"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 xml:space="preserve">Course: Set up your PC using Windows 10 </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FEE5B"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80F99"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28BDB4F9"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87D95"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Backup Workstations at Your Company</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A7C1"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5CDF"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80</w:t>
            </w:r>
          </w:p>
        </w:tc>
      </w:tr>
      <w:tr w:rsidR="00A15B5C" w14:paraId="1A27ABF9"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485C2"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Discover cloud with Amazon Web Services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C1A06"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3B0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384E4C68"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D26AD"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Set up Backup solutions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1B607"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11C0F"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4A0B922B"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60D45"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lastRenderedPageBreak/>
              <w:t>Course: Learn the Command Line in Terminal</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7E196"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6294E"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78EE0EC1"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346A0"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Course: Protect your computer from viruses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93B25"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EDE2B"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2504E59C"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8FB1F"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Improve a Company's Information System</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BB96"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Online project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755D8"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60</w:t>
            </w:r>
          </w:p>
        </w:tc>
      </w:tr>
      <w:tr w:rsidR="00A15B5C" w14:paraId="42884496"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9569B"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Soft-skills course: Prepare professional written documentation</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C5658"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9463C"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36AE0212"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C11B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Soft-skills course:  Stay up-to-date with innovations in your field</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FC662"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A8CF1"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5ACFDEA1"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2449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Soft-skills course: Improve your presentation skills</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DCC04"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Online c</w:t>
            </w:r>
            <w:r>
              <w:rPr>
                <w:rFonts w:ascii="Cambria" w:eastAsia="Cambria" w:hAnsi="Cambria" w:cs="Cambria"/>
                <w:sz w:val="22"/>
                <w:szCs w:val="22"/>
              </w:rPr>
              <w:t>ourse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87EA9"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Incl. in project</w:t>
            </w:r>
          </w:p>
        </w:tc>
      </w:tr>
      <w:tr w:rsidR="00A15B5C" w14:paraId="75B56BF2"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C9A08"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 xml:space="preserve">Weekly Online, Synchronous Mentorship with a Domain Expert from </w:t>
            </w:r>
            <w:proofErr w:type="spellStart"/>
            <w:r>
              <w:rPr>
                <w:rFonts w:ascii="Cambria" w:eastAsia="Cambria" w:hAnsi="Cambria" w:cs="Cambria"/>
                <w:b/>
                <w:sz w:val="22"/>
                <w:szCs w:val="22"/>
              </w:rPr>
              <w:t>OpenClassrooms</w:t>
            </w:r>
            <w:proofErr w:type="spellEnd"/>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E130D" w14:textId="77777777" w:rsidR="00A15B5C" w:rsidRDefault="0018174B">
            <w:pPr>
              <w:spacing w:line="300" w:lineRule="auto"/>
              <w:rPr>
                <w:rFonts w:ascii="Cambria" w:eastAsia="Cambria" w:hAnsi="Cambria" w:cs="Cambria"/>
                <w:b/>
                <w:sz w:val="22"/>
                <w:szCs w:val="22"/>
              </w:rPr>
            </w:pPr>
            <w:r>
              <w:rPr>
                <w:rFonts w:ascii="Cambria" w:eastAsia="Cambria" w:hAnsi="Cambria" w:cs="Cambria"/>
                <w:b/>
                <w:sz w:val="22"/>
                <w:szCs w:val="22"/>
              </w:rPr>
              <w:t>Mentorship</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DB429" w14:textId="77777777" w:rsidR="00A15B5C" w:rsidRDefault="00A15B5C">
            <w:pPr>
              <w:spacing w:line="300" w:lineRule="auto"/>
              <w:rPr>
                <w:rFonts w:ascii="Cambria" w:eastAsia="Cambria" w:hAnsi="Cambria" w:cs="Cambria"/>
                <w:b/>
                <w:sz w:val="22"/>
                <w:szCs w:val="22"/>
              </w:rPr>
            </w:pPr>
          </w:p>
        </w:tc>
      </w:tr>
      <w:tr w:rsidR="00A15B5C" w14:paraId="27317276" w14:textId="77777777">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B2810"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 xml:space="preserve">Total Training Hours </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CBF1B" w14:textId="77777777" w:rsidR="00A15B5C" w:rsidRDefault="00A15B5C">
            <w:pPr>
              <w:spacing w:line="300" w:lineRule="auto"/>
              <w:rPr>
                <w:rFonts w:ascii="Cambria" w:eastAsia="Cambria" w:hAnsi="Cambria" w:cs="Cambria"/>
                <w:sz w:val="22"/>
                <w:szCs w:val="22"/>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C7216" w14:textId="77777777" w:rsidR="00A15B5C" w:rsidRDefault="0018174B">
            <w:pPr>
              <w:spacing w:line="300" w:lineRule="auto"/>
              <w:rPr>
                <w:rFonts w:ascii="Cambria" w:eastAsia="Cambria" w:hAnsi="Cambria" w:cs="Cambria"/>
                <w:sz w:val="22"/>
                <w:szCs w:val="22"/>
              </w:rPr>
            </w:pPr>
            <w:r>
              <w:rPr>
                <w:rFonts w:ascii="Cambria" w:eastAsia="Cambria" w:hAnsi="Cambria" w:cs="Cambria"/>
                <w:sz w:val="22"/>
                <w:szCs w:val="22"/>
              </w:rPr>
              <w:t>400 hours</w:t>
            </w:r>
          </w:p>
        </w:tc>
      </w:tr>
    </w:tbl>
    <w:p w14:paraId="500796F9" w14:textId="77777777" w:rsidR="00A15B5C" w:rsidRDefault="00A15B5C">
      <w:pPr>
        <w:widowControl/>
        <w:rPr>
          <w:rFonts w:ascii="Cambria" w:eastAsia="Cambria" w:hAnsi="Cambria" w:cs="Cambria"/>
          <w:b/>
          <w:i/>
        </w:rPr>
      </w:pPr>
    </w:p>
    <w:sectPr w:rsidR="00A15B5C">
      <w:head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01A8" w14:textId="77777777" w:rsidR="00000000" w:rsidRDefault="0018174B">
      <w:r>
        <w:separator/>
      </w:r>
    </w:p>
  </w:endnote>
  <w:endnote w:type="continuationSeparator" w:id="0">
    <w:p w14:paraId="4B8801F7" w14:textId="77777777" w:rsidR="00000000" w:rsidRDefault="0018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7153" w14:textId="77777777" w:rsidR="00096B6C" w:rsidRDefault="00096B6C" w:rsidP="00096B6C">
    <w:pPr>
      <w:pBdr>
        <w:top w:val="single" w:sz="8" w:space="1" w:color="BFBFBF"/>
      </w:pBdr>
      <w:spacing w:before="120" w:after="240" w:line="223" w:lineRule="auto"/>
      <w:ind w:left="20"/>
      <w:jc w:val="center"/>
      <w:rPr>
        <w:rFonts w:ascii="Cambria" w:eastAsia="Cambria" w:hAnsi="Cambria" w:cs="Cambria"/>
        <w:color w:val="2F5496"/>
        <w:sz w:val="22"/>
        <w:szCs w:val="22"/>
      </w:rPr>
    </w:pPr>
    <w:r>
      <w:rPr>
        <w:rFonts w:ascii="Cambria" w:eastAsia="Cambria" w:hAnsi="Cambria" w:cs="Cambria"/>
        <w:sz w:val="22"/>
        <w:szCs w:val="22"/>
      </w:rPr>
      <w:t xml:space="preserve">Page • </w:t>
    </w:r>
    <w:r>
      <w:rPr>
        <w:rFonts w:ascii="Cambria" w:eastAsia="Cambria" w:hAnsi="Cambria" w:cs="Cambria"/>
        <w:color w:val="4472C4"/>
        <w:sz w:val="22"/>
        <w:szCs w:val="22"/>
      </w:rPr>
      <w:t>A-</w:t>
    </w:r>
    <w:r>
      <w:rPr>
        <w:rFonts w:ascii="Cambria" w:eastAsia="Cambria" w:hAnsi="Cambria" w:cs="Cambria"/>
        <w:color w:val="4472C4"/>
        <w:sz w:val="22"/>
        <w:szCs w:val="22"/>
      </w:rPr>
      <w:fldChar w:fldCharType="begin"/>
    </w:r>
    <w:r>
      <w:rPr>
        <w:rFonts w:ascii="Cambria" w:eastAsia="Cambria" w:hAnsi="Cambria" w:cs="Cambria"/>
        <w:color w:val="4472C4"/>
        <w:sz w:val="22"/>
        <w:szCs w:val="22"/>
      </w:rPr>
      <w:instrText>PAGE</w:instrText>
    </w:r>
    <w:r>
      <w:rPr>
        <w:rFonts w:ascii="Cambria" w:eastAsia="Cambria" w:hAnsi="Cambria" w:cs="Cambria"/>
        <w:color w:val="4472C4"/>
        <w:sz w:val="22"/>
        <w:szCs w:val="22"/>
      </w:rPr>
      <w:fldChar w:fldCharType="separate"/>
    </w:r>
    <w:r>
      <w:rPr>
        <w:rFonts w:ascii="Cambria" w:eastAsia="Cambria" w:hAnsi="Cambria" w:cs="Cambria"/>
        <w:color w:val="4472C4"/>
      </w:rPr>
      <w:t>7</w:t>
    </w:r>
    <w:r>
      <w:rPr>
        <w:rFonts w:ascii="Cambria" w:eastAsia="Cambria" w:hAnsi="Cambria" w:cs="Cambria"/>
        <w:color w:val="4472C4"/>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75F2" w14:textId="77777777" w:rsidR="00A15B5C" w:rsidRDefault="0018174B">
    <w:pPr>
      <w:pBdr>
        <w:top w:val="single" w:sz="8" w:space="1" w:color="BFBFBF"/>
      </w:pBdr>
      <w:spacing w:before="120" w:after="240" w:line="223" w:lineRule="auto"/>
      <w:ind w:left="20"/>
      <w:jc w:val="center"/>
      <w:rPr>
        <w:rFonts w:ascii="Cambria" w:eastAsia="Cambria" w:hAnsi="Cambria" w:cs="Cambria"/>
        <w:color w:val="2F5496"/>
        <w:sz w:val="22"/>
        <w:szCs w:val="22"/>
      </w:rPr>
    </w:pPr>
    <w:r>
      <w:rPr>
        <w:rFonts w:ascii="Cambria" w:eastAsia="Cambria" w:hAnsi="Cambria" w:cs="Cambria"/>
        <w:sz w:val="22"/>
        <w:szCs w:val="22"/>
      </w:rPr>
      <w:t xml:space="preserve">Page • </w:t>
    </w:r>
    <w:r>
      <w:rPr>
        <w:rFonts w:ascii="Cambria" w:eastAsia="Cambria" w:hAnsi="Cambria" w:cs="Cambria"/>
        <w:color w:val="4472C4"/>
        <w:sz w:val="22"/>
        <w:szCs w:val="22"/>
      </w:rPr>
      <w:t>A-</w:t>
    </w:r>
    <w:r>
      <w:rPr>
        <w:rFonts w:ascii="Cambria" w:eastAsia="Cambria" w:hAnsi="Cambria" w:cs="Cambria"/>
        <w:color w:val="4472C4"/>
        <w:sz w:val="22"/>
        <w:szCs w:val="22"/>
      </w:rPr>
      <w:fldChar w:fldCharType="begin"/>
    </w:r>
    <w:r>
      <w:rPr>
        <w:rFonts w:ascii="Cambria" w:eastAsia="Cambria" w:hAnsi="Cambria" w:cs="Cambria"/>
        <w:color w:val="4472C4"/>
        <w:sz w:val="22"/>
        <w:szCs w:val="22"/>
      </w:rPr>
      <w:instrText>PAGE</w:instrText>
    </w:r>
    <w:r>
      <w:rPr>
        <w:rFonts w:ascii="Cambria" w:eastAsia="Cambria" w:hAnsi="Cambria" w:cs="Cambria"/>
        <w:color w:val="4472C4"/>
        <w:sz w:val="22"/>
        <w:szCs w:val="22"/>
      </w:rPr>
      <w:fldChar w:fldCharType="separate"/>
    </w:r>
    <w:r w:rsidR="00096B6C">
      <w:rPr>
        <w:rFonts w:ascii="Cambria" w:eastAsia="Cambria" w:hAnsi="Cambria" w:cs="Cambria"/>
        <w:noProof/>
        <w:color w:val="4472C4"/>
        <w:sz w:val="22"/>
        <w:szCs w:val="22"/>
      </w:rPr>
      <w:t>1</w:t>
    </w:r>
    <w:r>
      <w:rPr>
        <w:rFonts w:ascii="Cambria" w:eastAsia="Cambria" w:hAnsi="Cambria" w:cs="Cambria"/>
        <w:color w:val="4472C4"/>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EB05" w14:textId="77777777" w:rsidR="00000000" w:rsidRDefault="0018174B">
      <w:r>
        <w:separator/>
      </w:r>
    </w:p>
  </w:footnote>
  <w:footnote w:type="continuationSeparator" w:id="0">
    <w:p w14:paraId="510DED65" w14:textId="77777777" w:rsidR="00000000" w:rsidRDefault="0018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329B" w14:textId="77777777" w:rsidR="00A15B5C" w:rsidRDefault="0018174B">
    <w:pPr>
      <w:tabs>
        <w:tab w:val="center" w:pos="4680"/>
        <w:tab w:val="right" w:pos="9360"/>
      </w:tabs>
      <w:rPr>
        <w:sz w:val="18"/>
        <w:szCs w:val="18"/>
      </w:rPr>
    </w:pPr>
    <w:r>
      <w:rPr>
        <w:noProof/>
      </w:rPr>
      <w:drawing>
        <wp:anchor distT="0" distB="0" distL="114300" distR="114300" simplePos="0" relativeHeight="251658240" behindDoc="0" locked="0" layoutInCell="1" hidden="0" allowOverlap="1" wp14:anchorId="24A3CB7E" wp14:editId="3AC26B41">
          <wp:simplePos x="0" y="0"/>
          <wp:positionH relativeFrom="column">
            <wp:posOffset>59910</wp:posOffset>
          </wp:positionH>
          <wp:positionV relativeFrom="paragraph">
            <wp:posOffset>-145867</wp:posOffset>
          </wp:positionV>
          <wp:extent cx="500332" cy="500332"/>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06703C34" w14:textId="77777777" w:rsidR="00A15B5C" w:rsidRDefault="00A15B5C">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7621" w14:textId="77777777" w:rsidR="00A15B5C" w:rsidRDefault="0018174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4F996538" wp14:editId="4ACCEF8F">
          <wp:simplePos x="0" y="0"/>
          <wp:positionH relativeFrom="column">
            <wp:posOffset>3</wp:posOffset>
          </wp:positionH>
          <wp:positionV relativeFrom="paragraph">
            <wp:posOffset>0</wp:posOffset>
          </wp:positionV>
          <wp:extent cx="600075" cy="600075"/>
          <wp:effectExtent l="0" t="0" r="0" b="0"/>
          <wp:wrapNone/>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9394" w14:textId="77777777" w:rsidR="00A15B5C" w:rsidRDefault="0018174B">
    <w:pPr>
      <w:tabs>
        <w:tab w:val="center" w:pos="4680"/>
        <w:tab w:val="right" w:pos="9360"/>
      </w:tabs>
      <w:rPr>
        <w:sz w:val="18"/>
        <w:szCs w:val="18"/>
      </w:rPr>
    </w:pPr>
    <w:r>
      <w:rPr>
        <w:noProof/>
      </w:rPr>
      <w:drawing>
        <wp:anchor distT="0" distB="0" distL="114300" distR="114300" simplePos="0" relativeHeight="251660288" behindDoc="0" locked="0" layoutInCell="1" hidden="0" allowOverlap="1" wp14:anchorId="330F0F1A" wp14:editId="63C31D3A">
          <wp:simplePos x="0" y="0"/>
          <wp:positionH relativeFrom="column">
            <wp:posOffset>59910</wp:posOffset>
          </wp:positionH>
          <wp:positionV relativeFrom="paragraph">
            <wp:posOffset>-145867</wp:posOffset>
          </wp:positionV>
          <wp:extent cx="500332" cy="500332"/>
          <wp:effectExtent l="0" t="0" r="0" b="0"/>
          <wp:wrapNone/>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11A278DF" w14:textId="77777777" w:rsidR="00A15B5C" w:rsidRDefault="00A15B5C">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7E98" w14:textId="77777777" w:rsidR="00A15B5C" w:rsidRDefault="0018174B">
    <w:pPr>
      <w:tabs>
        <w:tab w:val="center" w:pos="4680"/>
        <w:tab w:val="right" w:pos="9360"/>
      </w:tabs>
      <w:rPr>
        <w:sz w:val="18"/>
        <w:szCs w:val="18"/>
      </w:rPr>
    </w:pPr>
    <w:r>
      <w:rPr>
        <w:noProof/>
      </w:rPr>
      <w:drawing>
        <wp:anchor distT="0" distB="0" distL="114300" distR="114300" simplePos="0" relativeHeight="251661312" behindDoc="0" locked="0" layoutInCell="1" hidden="0" allowOverlap="1" wp14:anchorId="4F453088" wp14:editId="2C63B1EA">
          <wp:simplePos x="0" y="0"/>
          <wp:positionH relativeFrom="column">
            <wp:posOffset>59910</wp:posOffset>
          </wp:positionH>
          <wp:positionV relativeFrom="paragraph">
            <wp:posOffset>-145867</wp:posOffset>
          </wp:positionV>
          <wp:extent cx="500332" cy="500332"/>
          <wp:effectExtent l="0" t="0" r="0" b="0"/>
          <wp:wrapNone/>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465A6868" w14:textId="77777777" w:rsidR="00A15B5C" w:rsidRDefault="00A15B5C">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FCAF" w14:textId="77777777" w:rsidR="00A15B5C" w:rsidRDefault="0018174B">
    <w:pPr>
      <w:tabs>
        <w:tab w:val="center" w:pos="4680"/>
        <w:tab w:val="right" w:pos="9360"/>
      </w:tabs>
      <w:rPr>
        <w:sz w:val="18"/>
        <w:szCs w:val="18"/>
      </w:rPr>
    </w:pPr>
    <w:r>
      <w:rPr>
        <w:noProof/>
      </w:rPr>
      <w:drawing>
        <wp:anchor distT="0" distB="0" distL="114300" distR="114300" simplePos="0" relativeHeight="251662336" behindDoc="0" locked="0" layoutInCell="1" hidden="0" allowOverlap="1" wp14:anchorId="07AD360D" wp14:editId="1AFF549C">
          <wp:simplePos x="0" y="0"/>
          <wp:positionH relativeFrom="column">
            <wp:posOffset>59910</wp:posOffset>
          </wp:positionH>
          <wp:positionV relativeFrom="paragraph">
            <wp:posOffset>-145867</wp:posOffset>
          </wp:positionV>
          <wp:extent cx="500332" cy="500332"/>
          <wp:effectExtent l="0" t="0" r="0" b="0"/>
          <wp:wrapNone/>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0332" cy="500332"/>
                  </a:xfrm>
                  <a:prstGeom prst="rect">
                    <a:avLst/>
                  </a:prstGeom>
                  <a:ln/>
                </pic:spPr>
              </pic:pic>
            </a:graphicData>
          </a:graphic>
        </wp:anchor>
      </w:drawing>
    </w:r>
  </w:p>
  <w:p w14:paraId="372F9A8B" w14:textId="77777777" w:rsidR="00A15B5C" w:rsidRDefault="00A15B5C">
    <w:pPr>
      <w:pBdr>
        <w:bottom w:val="single" w:sz="12" w:space="1" w:color="365F91"/>
      </w:pBdr>
      <w:tabs>
        <w:tab w:val="center" w:pos="4680"/>
        <w:tab w:val="right" w:pos="9360"/>
      </w:tabs>
      <w:spacing w:before="120" w:after="120"/>
      <w:jc w:val="right"/>
      <w:rPr>
        <w:rFonts w:ascii="Libre Franklin" w:eastAsia="Libre Franklin" w:hAnsi="Libre Franklin" w:cs="Libre Frankli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F6"/>
    <w:multiLevelType w:val="multilevel"/>
    <w:tmpl w:val="9460C6A8"/>
    <w:lvl w:ilvl="0">
      <w:start w:val="1"/>
      <w:numFmt w:val="decimal"/>
      <w:lvlText w:val="%1."/>
      <w:lvlJc w:val="left"/>
      <w:pPr>
        <w:ind w:left="189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6806AA"/>
    <w:multiLevelType w:val="multilevel"/>
    <w:tmpl w:val="C48CD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00FD5"/>
    <w:multiLevelType w:val="multilevel"/>
    <w:tmpl w:val="1AD24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93F76"/>
    <w:multiLevelType w:val="multilevel"/>
    <w:tmpl w:val="B7B633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ED51107"/>
    <w:multiLevelType w:val="multilevel"/>
    <w:tmpl w:val="D3146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276332"/>
    <w:multiLevelType w:val="multilevel"/>
    <w:tmpl w:val="A0DA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0A7C6F"/>
    <w:multiLevelType w:val="multilevel"/>
    <w:tmpl w:val="244CD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872484"/>
    <w:multiLevelType w:val="multilevel"/>
    <w:tmpl w:val="254AC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C56979"/>
    <w:multiLevelType w:val="multilevel"/>
    <w:tmpl w:val="1BD2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0B5940"/>
    <w:multiLevelType w:val="multilevel"/>
    <w:tmpl w:val="82B87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2F2A73"/>
    <w:multiLevelType w:val="multilevel"/>
    <w:tmpl w:val="96FA9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3A62AF"/>
    <w:multiLevelType w:val="multilevel"/>
    <w:tmpl w:val="1D5E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C7564A"/>
    <w:multiLevelType w:val="multilevel"/>
    <w:tmpl w:val="1D6A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4A7099"/>
    <w:multiLevelType w:val="multilevel"/>
    <w:tmpl w:val="F2508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90362E"/>
    <w:multiLevelType w:val="multilevel"/>
    <w:tmpl w:val="90E6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5C3D62"/>
    <w:multiLevelType w:val="multilevel"/>
    <w:tmpl w:val="30884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EB68CB"/>
    <w:multiLevelType w:val="multilevel"/>
    <w:tmpl w:val="F0C2D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0C6A5E"/>
    <w:multiLevelType w:val="multilevel"/>
    <w:tmpl w:val="E3803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6E7D08"/>
    <w:multiLevelType w:val="multilevel"/>
    <w:tmpl w:val="E0E43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3D4DB3"/>
    <w:multiLevelType w:val="multilevel"/>
    <w:tmpl w:val="4260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E2651B"/>
    <w:multiLevelType w:val="multilevel"/>
    <w:tmpl w:val="FB549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847B65"/>
    <w:multiLevelType w:val="multilevel"/>
    <w:tmpl w:val="562C6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321AA5"/>
    <w:multiLevelType w:val="multilevel"/>
    <w:tmpl w:val="A8DECAB6"/>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8F75C84"/>
    <w:multiLevelType w:val="multilevel"/>
    <w:tmpl w:val="1DE8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4458392">
    <w:abstractNumId w:val="22"/>
  </w:num>
  <w:num w:numId="2" w16cid:durableId="423041394">
    <w:abstractNumId w:val="1"/>
  </w:num>
  <w:num w:numId="3" w16cid:durableId="1467504352">
    <w:abstractNumId w:val="3"/>
  </w:num>
  <w:num w:numId="4" w16cid:durableId="1784957763">
    <w:abstractNumId w:val="2"/>
  </w:num>
  <w:num w:numId="5" w16cid:durableId="710616148">
    <w:abstractNumId w:val="19"/>
  </w:num>
  <w:num w:numId="6" w16cid:durableId="2110271005">
    <w:abstractNumId w:val="6"/>
  </w:num>
  <w:num w:numId="7" w16cid:durableId="699746661">
    <w:abstractNumId w:val="8"/>
  </w:num>
  <w:num w:numId="8" w16cid:durableId="979576395">
    <w:abstractNumId w:val="0"/>
  </w:num>
  <w:num w:numId="9" w16cid:durableId="936669548">
    <w:abstractNumId w:val="23"/>
  </w:num>
  <w:num w:numId="10" w16cid:durableId="170073182">
    <w:abstractNumId w:val="14"/>
  </w:num>
  <w:num w:numId="11" w16cid:durableId="1128939994">
    <w:abstractNumId w:val="17"/>
  </w:num>
  <w:num w:numId="12" w16cid:durableId="197204294">
    <w:abstractNumId w:val="18"/>
  </w:num>
  <w:num w:numId="13" w16cid:durableId="2138378847">
    <w:abstractNumId w:val="15"/>
  </w:num>
  <w:num w:numId="14" w16cid:durableId="1981759973">
    <w:abstractNumId w:val="9"/>
  </w:num>
  <w:num w:numId="15" w16cid:durableId="1606575825">
    <w:abstractNumId w:val="7"/>
  </w:num>
  <w:num w:numId="16" w16cid:durableId="1168984098">
    <w:abstractNumId w:val="12"/>
  </w:num>
  <w:num w:numId="17" w16cid:durableId="1945572078">
    <w:abstractNumId w:val="21"/>
  </w:num>
  <w:num w:numId="18" w16cid:durableId="879198056">
    <w:abstractNumId w:val="4"/>
  </w:num>
  <w:num w:numId="19" w16cid:durableId="2145006038">
    <w:abstractNumId w:val="5"/>
  </w:num>
  <w:num w:numId="20" w16cid:durableId="936326228">
    <w:abstractNumId w:val="13"/>
  </w:num>
  <w:num w:numId="21" w16cid:durableId="224688194">
    <w:abstractNumId w:val="20"/>
  </w:num>
  <w:num w:numId="22" w16cid:durableId="1475215666">
    <w:abstractNumId w:val="16"/>
  </w:num>
  <w:num w:numId="23" w16cid:durableId="1450856359">
    <w:abstractNumId w:val="10"/>
  </w:num>
  <w:num w:numId="24" w16cid:durableId="1576281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5C"/>
    <w:rsid w:val="00096B6C"/>
    <w:rsid w:val="0018174B"/>
    <w:rsid w:val="00A1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9ADA"/>
  <w15:docId w15:val="{FA26D1CF-7DCD-4C75-A45F-4F357AFB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E8"/>
    <w:pPr>
      <w:autoSpaceDE w:val="0"/>
      <w:autoSpaceDN w:val="0"/>
      <w:adjustRightInd w:val="0"/>
    </w:pPr>
  </w:style>
  <w:style w:type="paragraph" w:styleId="Heading1">
    <w:name w:val="heading 1"/>
    <w:basedOn w:val="Normal"/>
    <w:link w:val="Heading1Char"/>
    <w:uiPriority w:val="9"/>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ind w:left="720"/>
      <w:outlineLvl w:val="0"/>
    </w:pPr>
    <w:rPr>
      <w:rFonts w:ascii="Cambria" w:eastAsia="Cambria" w:hAnsi="Cambria" w:cs="Cambria"/>
      <w:b/>
      <w:szCs w:val="22"/>
      <w:lang w:bidi="en-US"/>
    </w:rPr>
  </w:style>
  <w:style w:type="paragraph" w:styleId="Heading2">
    <w:name w:val="heading 2"/>
    <w:uiPriority w:val="9"/>
    <w:semiHidden/>
    <w:unhideWhenUsed/>
    <w:qFormat/>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semiHidden/>
    <w:unhideWhenUsed/>
    <w:qFormat/>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semiHidden/>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semiHidden/>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semiHidden/>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uiPriority w:val="59"/>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szCs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table" w:customStyle="1" w:styleId="TableGrid1">
    <w:name w:val="Table Grid1"/>
    <w:basedOn w:val="TableNormal"/>
    <w:next w:val="TableGrid"/>
    <w:rsid w:val="001A0E1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themeColor="hyperlink"/>
      <w:u w:val="single"/>
    </w:rPr>
  </w:style>
  <w:style w:type="table" w:customStyle="1" w:styleId="ColorfulList1">
    <w:name w:val="Colorful List1"/>
    <w:basedOn w:val="TableNormal"/>
    <w:next w:val="ColorfulList"/>
    <w:semiHidden/>
    <w:unhideWhenUsed/>
    <w:rsid w:val="00731CFF"/>
    <w:rPr>
      <w:rFonts w:ascii="Lato" w:eastAsia="Calibri" w:hAnsi="Lato"/>
      <w:color w:val="00000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3AA4D6"/>
      </w:tcPr>
    </w:tblStylePr>
    <w:tblStylePr w:type="lastRow">
      <w:rPr>
        <w:b/>
        <w:bCs/>
        <w:color w:val="3AA4D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4-Accent11">
    <w:name w:val="Grid Table 4 - Accent 11"/>
    <w:basedOn w:val="TableNormal"/>
    <w:uiPriority w:val="49"/>
    <w:rsid w:val="00731CFF"/>
    <w:rPr>
      <w:rFonts w:ascii="Lato" w:eastAsia="Calibri" w:hAnsi="Lato"/>
    </w:rPr>
    <w:tblPr>
      <w:tblStyleRowBandSize w:val="1"/>
      <w:tblStyleColBandSize w:val="1"/>
      <w:tblInd w:w="0" w:type="nil"/>
      <w:tblBorders>
        <w:top w:val="single" w:sz="4" w:space="0" w:color="67C3EF"/>
        <w:left w:val="single" w:sz="4" w:space="0" w:color="67C3EF"/>
        <w:bottom w:val="single" w:sz="4" w:space="0" w:color="67C3EF"/>
        <w:right w:val="single" w:sz="4" w:space="0" w:color="67C3EF"/>
        <w:insideH w:val="single" w:sz="4" w:space="0" w:color="67C3EF"/>
        <w:insideV w:val="single" w:sz="4" w:space="0" w:color="67C3EF"/>
      </w:tblBorders>
    </w:tblPr>
    <w:tblStylePr w:type="firstRow">
      <w:rPr>
        <w:b/>
        <w:bCs/>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bCs/>
      </w:rPr>
      <w:tblPr/>
      <w:tcPr>
        <w:tcBorders>
          <w:top w:val="double" w:sz="4" w:space="0" w:color="1696D2"/>
        </w:tcBorders>
      </w:tcPr>
    </w:tblStylePr>
    <w:tblStylePr w:type="firstCol">
      <w:rPr>
        <w:b/>
        <w:bCs/>
      </w:rPr>
    </w:tblStylePr>
    <w:tblStylePr w:type="lastCol">
      <w:rPr>
        <w:b/>
        <w:bCs/>
      </w:rPr>
    </w:tblStylePr>
    <w:tblStylePr w:type="band1Vert">
      <w:tblPr/>
      <w:tcPr>
        <w:shd w:val="clear" w:color="auto" w:fill="CCEBF9"/>
      </w:tcPr>
    </w:tblStylePr>
    <w:tblStylePr w:type="band1Horz">
      <w:tblPr/>
      <w:tcPr>
        <w:shd w:val="clear" w:color="auto" w:fill="CCEBF9"/>
      </w:tcPr>
    </w:tblStylePr>
  </w:style>
  <w:style w:type="table" w:styleId="ColorfulList">
    <w:name w:val="Colorful List"/>
    <w:basedOn w:val="TableNormal"/>
    <w:uiPriority w:val="72"/>
    <w:semiHidden/>
    <w:unhideWhenUsed/>
    <w:rsid w:val="00731CF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 w:type="table" w:customStyle="1" w:styleId="a0">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rPr>
      <w:tblPr/>
      <w:tcPr>
        <w:tcBorders>
          <w:top w:val="single" w:sz="4" w:space="0" w:color="1696D2"/>
        </w:tcBorders>
      </w:tcPr>
    </w:tblStylePr>
    <w:tblStylePr w:type="firstCol">
      <w:rPr>
        <w:b/>
      </w:rPr>
    </w:tblStylePr>
    <w:tblStylePr w:type="lastCol">
      <w:rPr>
        <w:b/>
      </w:rPr>
    </w:tblStylePr>
    <w:tblStylePr w:type="band1Vert">
      <w:tblPr/>
      <w:tcPr>
        <w:shd w:val="clear" w:color="auto" w:fill="CCEBF9"/>
      </w:tcPr>
    </w:tblStylePr>
    <w:tblStylePr w:type="band1Horz">
      <w:tblPr/>
      <w:tcPr>
        <w:shd w:val="clear" w:color="auto" w:fill="CCEBF9"/>
      </w:tcPr>
    </w:tblStylePr>
  </w:style>
  <w:style w:type="table" w:customStyle="1" w:styleId="a1">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bottom w:val="single" w:sz="12" w:space="0" w:color="FFFFFF"/>
        </w:tcBorders>
        <w:shd w:val="clear" w:color="auto" w:fill="3AA4D6"/>
      </w:tcPr>
    </w:tblStylePr>
    <w:tblStylePr w:type="lastRow">
      <w:rPr>
        <w:b/>
        <w:color w:val="3AA4D6"/>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 w:type="table" w:customStyle="1" w:styleId="a4">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top w:val="single" w:sz="4" w:space="0" w:color="1696D2"/>
          <w:left w:val="single" w:sz="4" w:space="0" w:color="1696D2"/>
          <w:bottom w:val="single" w:sz="4" w:space="0" w:color="1696D2"/>
          <w:right w:val="single" w:sz="4" w:space="0" w:color="1696D2"/>
          <w:insideH w:val="nil"/>
          <w:insideV w:val="nil"/>
        </w:tcBorders>
        <w:shd w:val="clear" w:color="auto" w:fill="1696D2"/>
      </w:tcPr>
    </w:tblStylePr>
    <w:tblStylePr w:type="lastRow">
      <w:rPr>
        <w:b/>
      </w:rPr>
      <w:tblPr/>
      <w:tcPr>
        <w:tcBorders>
          <w:top w:val="single" w:sz="4" w:space="0" w:color="1696D2"/>
        </w:tcBorders>
      </w:tcPr>
    </w:tblStylePr>
    <w:tblStylePr w:type="firstCol">
      <w:rPr>
        <w:b/>
      </w:rPr>
    </w:tblStylePr>
    <w:tblStylePr w:type="lastCol">
      <w:rPr>
        <w:b/>
      </w:rPr>
    </w:tblStylePr>
    <w:tblStylePr w:type="band1Vert">
      <w:tblPr/>
      <w:tcPr>
        <w:shd w:val="clear" w:color="auto" w:fill="CCEBF9"/>
      </w:tcPr>
    </w:tblStylePr>
    <w:tblStylePr w:type="band1Horz">
      <w:tblPr/>
      <w:tcPr>
        <w:shd w:val="clear" w:color="auto" w:fill="CCEBF9"/>
      </w:tcPr>
    </w:tblStylePr>
  </w:style>
  <w:style w:type="table" w:customStyle="1" w:styleId="a5">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tblStylePr w:type="firstRow">
      <w:rPr>
        <w:b/>
        <w:color w:val="FFFFFF"/>
      </w:rPr>
      <w:tblPr/>
      <w:tcPr>
        <w:tcBorders>
          <w:bottom w:val="single" w:sz="12" w:space="0" w:color="FFFFFF"/>
        </w:tcBorders>
        <w:shd w:val="clear" w:color="auto" w:fill="3AA4D6"/>
      </w:tcPr>
    </w:tblStylePr>
    <w:tblStylePr w:type="lastRow">
      <w:rPr>
        <w:b/>
        <w:color w:val="3AA4D6"/>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6">
    <w:basedOn w:val="TableNormal"/>
    <w:rPr>
      <w:rFonts w:ascii="Lato" w:eastAsia="Lato" w:hAnsi="Lato" w:cs="Lato"/>
      <w:color w:val="000000"/>
      <w:sz w:val="22"/>
      <w:szCs w:val="22"/>
    </w:rPr>
    <w:tblPr>
      <w:tblStyleRowBandSize w:val="1"/>
      <w:tblStyleColBandSize w:val="1"/>
      <w:tblCellMar>
        <w:left w:w="115" w:type="dxa"/>
        <w:right w:w="115"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qZt/0Hu3S8p2bxHPvD5WW97Ng==">AMUW2mWJ2wnp7sMgrCZ446dEqdGYg1ih7Jk0wsOOacC00h+SNYUo1xOQscsMFtmhtYkWS7fTJn8/7H+aCe4xIN0s9O3ueSIBs60rcXtVWyfLBWZ7xZBVgBXQVrGzJJdfDFt8CYQ9l8n5HdX8jQ6fyara6lnR4R1UKEddbiTY0wJlMO2CIEOgTxqgC9FLLvNXVwJt69cyk9OyefQEucytwDflB4sW9qVckowAcC0upgbRqXnXdHLiB/yM8wucvHV/JY6JJwyoTv1SIsy1brIOYAfDhS+X51zcdubGZOr2S3VI59xsRaOCZW2MvoqCJX1wWjy3Zd/atgI4LIG8gacoCo4Qjs7y6qU/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1419</Words>
  <Characters>8093</Characters>
  <Application>Microsoft Office Word</Application>
  <DocSecurity>0</DocSecurity>
  <Lines>67</Lines>
  <Paragraphs>18</Paragraphs>
  <ScaleCrop>false</ScaleCrop>
  <Company>U.S. Department of Labor</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E. Goodson</dc:creator>
  <cp:lastModifiedBy>McNeil, Charles - ETA</cp:lastModifiedBy>
  <cp:revision>3</cp:revision>
  <dcterms:created xsi:type="dcterms:W3CDTF">2021-11-23T15:53:00Z</dcterms:created>
  <dcterms:modified xsi:type="dcterms:W3CDTF">2022-06-29T12:33:00Z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