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0050" w14:textId="77777777" w:rsidR="00461405" w:rsidRDefault="00E4583E">
      <w:pPr>
        <w:widowControl/>
        <w:spacing w:before="240" w:after="240"/>
        <w:jc w:val="center"/>
        <w:rPr>
          <w:rFonts w:ascii="Cambria" w:eastAsia="Cambria" w:hAnsi="Cambria" w:cs="Cambria"/>
          <w:b/>
          <w:sz w:val="28"/>
          <w:szCs w:val="28"/>
          <w:u w:val="single"/>
        </w:rPr>
      </w:pPr>
      <w:r>
        <w:rPr>
          <w:rFonts w:ascii="Cambria" w:eastAsia="Cambria" w:hAnsi="Cambria" w:cs="Cambria"/>
          <w:b/>
          <w:noProof/>
          <w:sz w:val="36"/>
          <w:szCs w:val="36"/>
        </w:rPr>
        <mc:AlternateContent>
          <mc:Choice Requires="wpg">
            <w:drawing>
              <wp:inline distT="0" distB="0" distL="0" distR="0" wp14:anchorId="284AEA78" wp14:editId="5D11D7E2">
                <wp:extent cx="6843395" cy="82550"/>
                <wp:effectExtent l="0" t="0" r="0" b="0"/>
                <wp:docPr id="61" name=""/>
                <wp:cNvGraphicFramePr/>
                <a:graphic xmlns:a="http://schemas.openxmlformats.org/drawingml/2006/main">
                  <a:graphicData uri="http://schemas.microsoft.com/office/word/2010/wordprocessingGroup">
                    <wpg:wgp>
                      <wpg:cNvGrpSpPr/>
                      <wpg:grpSpPr>
                        <a:xfrm>
                          <a:off x="0" y="0"/>
                          <a:ext cx="6843395" cy="82550"/>
                          <a:chOff x="1924303" y="3738725"/>
                          <a:chExt cx="6843395" cy="82550"/>
                        </a:xfrm>
                      </wpg:grpSpPr>
                      <wpg:grpSp>
                        <wpg:cNvPr id="1" name="Group 1"/>
                        <wpg:cNvGrpSpPr/>
                        <wpg:grpSpPr>
                          <a:xfrm>
                            <a:off x="1924303" y="3738725"/>
                            <a:ext cx="6843395" cy="82550"/>
                            <a:chOff x="1924303" y="3738725"/>
                            <a:chExt cx="6843395" cy="79375"/>
                          </a:xfrm>
                        </wpg:grpSpPr>
                        <wps:wsp>
                          <wps:cNvPr id="2" name="Rectangle 2"/>
                          <wps:cNvSpPr/>
                          <wps:spPr>
                            <a:xfrm>
                              <a:off x="1924303" y="3738725"/>
                              <a:ext cx="6843375" cy="79375"/>
                            </a:xfrm>
                            <a:prstGeom prst="rect">
                              <a:avLst/>
                            </a:prstGeom>
                            <a:noFill/>
                            <a:ln>
                              <a:noFill/>
                            </a:ln>
                          </wps:spPr>
                          <wps:txbx>
                            <w:txbxContent>
                              <w:p w14:paraId="50952A05" w14:textId="77777777" w:rsidR="00461405" w:rsidRDefault="00461405">
                                <w:pPr>
                                  <w:textDirection w:val="btLr"/>
                                </w:pPr>
                              </w:p>
                            </w:txbxContent>
                          </wps:txbx>
                          <wps:bodyPr spcFirstLastPara="1" wrap="square" lIns="91425" tIns="91425" rIns="91425" bIns="91425" anchor="ctr" anchorCtr="0">
                            <a:noAutofit/>
                          </wps:bodyPr>
                        </wps:wsp>
                        <wpg:grpSp>
                          <wpg:cNvPr id="3" name="Group 3"/>
                          <wpg:cNvGrpSpPr/>
                          <wpg:grpSpPr>
                            <a:xfrm>
                              <a:off x="1924303" y="3738725"/>
                              <a:ext cx="6843395" cy="79375"/>
                              <a:chOff x="0" y="0"/>
                              <a:chExt cx="10777" cy="125"/>
                            </a:xfrm>
                          </wpg:grpSpPr>
                          <wps:wsp>
                            <wps:cNvPr id="4" name="Rectangle 4"/>
                            <wps:cNvSpPr/>
                            <wps:spPr>
                              <a:xfrm>
                                <a:off x="0" y="0"/>
                                <a:ext cx="10775" cy="125"/>
                              </a:xfrm>
                              <a:prstGeom prst="rect">
                                <a:avLst/>
                              </a:prstGeom>
                              <a:noFill/>
                              <a:ln>
                                <a:noFill/>
                              </a:ln>
                            </wps:spPr>
                            <wps:txbx>
                              <w:txbxContent>
                                <w:p w14:paraId="32A9CE1A" w14:textId="77777777" w:rsidR="00461405" w:rsidRDefault="00461405">
                                  <w:pPr>
                                    <w:textDirection w:val="btLr"/>
                                  </w:pPr>
                                </w:p>
                              </w:txbxContent>
                            </wps:txbx>
                            <wps:bodyPr spcFirstLastPara="1" wrap="square" lIns="91425" tIns="91425" rIns="91425" bIns="91425" anchor="ctr" anchorCtr="0">
                              <a:noAutofit/>
                            </wps:bodyPr>
                          </wps:wsp>
                          <wps:wsp>
                            <wps:cNvPr id="5" name="Straight Arrow Connector 5"/>
                            <wps:cNvCnPr/>
                            <wps:spPr>
                              <a:xfrm>
                                <a:off x="0" y="91"/>
                                <a:ext cx="10777" cy="0"/>
                              </a:xfrm>
                              <a:prstGeom prst="straightConnector1">
                                <a:avLst/>
                              </a:prstGeom>
                              <a:noFill/>
                              <a:ln w="49525" cap="flat" cmpd="sng">
                                <a:solidFill>
                                  <a:srgbClr val="0070C0"/>
                                </a:solidFill>
                                <a:prstDash val="solid"/>
                                <a:round/>
                                <a:headEnd type="none" w="sm" len="sm"/>
                                <a:tailEnd type="none" w="sm" len="sm"/>
                              </a:ln>
                            </wps:spPr>
                            <wps:bodyPr/>
                          </wps:wsp>
                          <wps:wsp>
                            <wps:cNvPr id="6" name="Straight Arrow Connector 6"/>
                            <wps:cNvCnPr/>
                            <wps:spPr>
                              <a:xfrm>
                                <a:off x="0" y="13"/>
                                <a:ext cx="10777" cy="0"/>
                              </a:xfrm>
                              <a:prstGeom prst="straightConnector1">
                                <a:avLst/>
                              </a:prstGeom>
                              <a:noFill/>
                              <a:ln w="16500" cap="flat" cmpd="sng">
                                <a:solidFill>
                                  <a:srgbClr val="0070C0"/>
                                </a:solidFill>
                                <a:prstDash val="solid"/>
                                <a:round/>
                                <a:headEnd type="none" w="sm" len="sm"/>
                                <a:tailEnd type="none" w="sm" len="sm"/>
                              </a:ln>
                            </wps:spPr>
                            <wps:bodyPr/>
                          </wps:wsp>
                        </wpg:grpSp>
                      </wpg:grpSp>
                    </wpg:wgp>
                  </a:graphicData>
                </a:graphic>
              </wp:inline>
            </w:drawing>
          </mc:Choice>
          <mc:Fallback>
            <w:pict>
              <v:group w14:anchorId="284AEA78" id="_x0000_s1026" style="width:538.85pt;height:6.5pt;mso-position-horizontal-relative:char;mso-position-vertical-relative:line" coordorigin="19243,37387" coordsize="6843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">
                <v:group id="Group 1" o:spid="_x0000_s1027" style="position:absolute;left:19243;top:37387;width:68433;height:825" coordorigin="19243,37387" coordsize="68433,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9243;top:37387;width:68433;height: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0952A05" w14:textId="77777777" w:rsidR="00461405" w:rsidRDefault="00461405">
                          <w:pPr>
                            <w:textDirection w:val="btLr"/>
                          </w:pPr>
                        </w:p>
                      </w:txbxContent>
                    </v:textbox>
                  </v:rect>
                  <v:group id="Group 3" o:spid="_x0000_s1029" style="position:absolute;left:19243;top:37387;width:68433;height:794" coordsize="1077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1077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2A9CE1A" w14:textId="77777777" w:rsidR="00461405" w:rsidRDefault="00461405">
                            <w:pPr>
                              <w:textDirection w:val="btLr"/>
                            </w:pPr>
                          </w:p>
                        </w:txbxContent>
                      </v:textbox>
                    </v:rect>
                    <v:shapetype id="_x0000_t32" coordsize="21600,21600" o:spt="32" o:oned="t" path="m,l21600,21600e" filled="f">
                      <v:path arrowok="t" fillok="f" o:connecttype="none"/>
                      <o:lock v:ext="edit" shapetype="t"/>
                    </v:shapetype>
                    <v:shape id="Straight Arrow Connector 5" o:spid="_x0000_s1031" type="#_x0000_t32" style="position:absolute;top:91;width:107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" strokecolor="#0070c0" strokeweight="1.3757mm">
                      <v:stroke startarrowwidth="narrow" startarrowlength="short" endarrowwidth="narrow" endarrowlength="short"/>
                    </v:shape>
                    <v:shape id="Straight Arrow Connector 6" o:spid="_x0000_s1032" type="#_x0000_t32" style="position:absolute;top:13;width:107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" strokecolor="#0070c0" strokeweight=".45833mm">
                      <v:stroke startarrowwidth="narrow" startarrowlength="short" endarrowwidth="narrow" endarrowlength="short"/>
                    </v:shape>
                  </v:group>
                </v:group>
                <w10:anchorlock/>
              </v:group>
            </w:pict>
          </mc:Fallback>
        </mc:AlternateContent>
      </w:r>
    </w:p>
    <w:p w14:paraId="34E5B5A2" w14:textId="77777777" w:rsidR="00461405" w:rsidRDefault="00E4583E">
      <w:pPr>
        <w:widowControl/>
        <w:spacing w:before="240" w:after="240"/>
        <w:ind w:left="720" w:right="720"/>
        <w:jc w:val="center"/>
        <w:rPr>
          <w:rFonts w:ascii="Cambria" w:eastAsia="Cambria" w:hAnsi="Cambria" w:cs="Cambria"/>
          <w:b/>
          <w:color w:val="0070C0"/>
          <w:sz w:val="48"/>
          <w:szCs w:val="48"/>
        </w:rPr>
      </w:pPr>
      <w:r>
        <w:rPr>
          <w:rFonts w:ascii="Cambria" w:eastAsia="Cambria" w:hAnsi="Cambria" w:cs="Cambria"/>
          <w:b/>
          <w:color w:val="0070C0"/>
          <w:sz w:val="48"/>
          <w:szCs w:val="48"/>
        </w:rPr>
        <w:t>Appendix A</w:t>
      </w:r>
    </w:p>
    <w:p w14:paraId="6B75E702" w14:textId="77777777" w:rsidR="00461405" w:rsidRDefault="00E4583E">
      <w:pPr>
        <w:widowControl/>
        <w:spacing w:before="240" w:after="240"/>
        <w:ind w:left="720" w:right="720"/>
        <w:jc w:val="center"/>
        <w:rPr>
          <w:rFonts w:ascii="Cambria" w:eastAsia="Cambria" w:hAnsi="Cambria" w:cs="Cambria"/>
          <w:b/>
          <w:sz w:val="36"/>
          <w:szCs w:val="36"/>
        </w:rPr>
      </w:pPr>
      <w:r>
        <w:rPr>
          <w:rFonts w:ascii="Cambria" w:eastAsia="Cambria" w:hAnsi="Cambria" w:cs="Cambria"/>
          <w:b/>
          <w:sz w:val="36"/>
          <w:szCs w:val="36"/>
        </w:rPr>
        <w:t>WORK PROCESS SCHEDULE</w:t>
      </w:r>
    </w:p>
    <w:p w14:paraId="252C2BCB" w14:textId="77777777" w:rsidR="00461405" w:rsidRDefault="00E4583E">
      <w:pPr>
        <w:widowControl/>
        <w:spacing w:before="240" w:after="240"/>
        <w:ind w:left="720" w:right="720"/>
        <w:jc w:val="center"/>
        <w:rPr>
          <w:rFonts w:ascii="Cambria" w:eastAsia="Cambria" w:hAnsi="Cambria" w:cs="Cambria"/>
          <w:b/>
          <w:sz w:val="36"/>
          <w:szCs w:val="36"/>
        </w:rPr>
      </w:pPr>
      <w:r>
        <w:rPr>
          <w:rFonts w:ascii="Cambria" w:eastAsia="Cambria" w:hAnsi="Cambria" w:cs="Cambria"/>
          <w:b/>
          <w:sz w:val="36"/>
          <w:szCs w:val="36"/>
        </w:rPr>
        <w:t>AND</w:t>
      </w:r>
    </w:p>
    <w:p w14:paraId="2A98CC29" w14:textId="77777777" w:rsidR="00461405" w:rsidRDefault="00E4583E">
      <w:pPr>
        <w:widowControl/>
        <w:spacing w:before="240" w:after="240"/>
        <w:ind w:left="720" w:right="720"/>
        <w:jc w:val="center"/>
        <w:rPr>
          <w:rFonts w:ascii="Cambria" w:eastAsia="Cambria" w:hAnsi="Cambria" w:cs="Cambria"/>
          <w:b/>
          <w:sz w:val="36"/>
          <w:szCs w:val="36"/>
        </w:rPr>
      </w:pPr>
      <w:r>
        <w:rPr>
          <w:rFonts w:ascii="Cambria" w:eastAsia="Cambria" w:hAnsi="Cambria" w:cs="Cambria"/>
          <w:b/>
          <w:sz w:val="36"/>
          <w:szCs w:val="36"/>
        </w:rPr>
        <w:t>RELATED INSTRUCTION OUTLINE</w:t>
      </w:r>
    </w:p>
    <w:p w14:paraId="42DD0A53" w14:textId="77777777" w:rsidR="00461405" w:rsidRDefault="00E4583E">
      <w:pPr>
        <w:widowControl/>
        <w:spacing w:before="240" w:after="240"/>
        <w:jc w:val="center"/>
        <w:rPr>
          <w:rFonts w:ascii="Cambria" w:eastAsia="Cambria" w:hAnsi="Cambria" w:cs="Cambria"/>
          <w:b/>
          <w:sz w:val="36"/>
          <w:szCs w:val="36"/>
        </w:rPr>
        <w:sectPr w:rsidR="00461405" w:rsidSect="00E4583E">
          <w:headerReference w:type="default" r:id="rId8"/>
          <w:footerReference w:type="default" r:id="rId9"/>
          <w:headerReference w:type="first" r:id="rId10"/>
          <w:footerReference w:type="first" r:id="rId11"/>
          <w:pgSz w:w="12240" w:h="15840" w:code="1"/>
          <w:pgMar w:top="720" w:right="720" w:bottom="720" w:left="720" w:header="720" w:footer="720" w:gutter="0"/>
          <w:pgNumType w:start="1"/>
          <w:cols w:space="720"/>
          <w:vAlign w:val="center"/>
          <w:titlePg/>
        </w:sectPr>
      </w:pPr>
      <w:r>
        <w:rPr>
          <w:rFonts w:ascii="Cambria" w:eastAsia="Cambria" w:hAnsi="Cambria" w:cs="Cambria"/>
          <w:b/>
          <w:noProof/>
          <w:sz w:val="36"/>
          <w:szCs w:val="36"/>
        </w:rPr>
        <mc:AlternateContent>
          <mc:Choice Requires="wpg">
            <w:drawing>
              <wp:inline distT="0" distB="0" distL="0" distR="0" wp14:anchorId="1093CE39" wp14:editId="115B2160">
                <wp:extent cx="6843395" cy="82550"/>
                <wp:effectExtent l="0" t="0" r="0" b="0"/>
                <wp:docPr id="60" name=""/>
                <wp:cNvGraphicFramePr/>
                <a:graphic xmlns:a="http://schemas.openxmlformats.org/drawingml/2006/main">
                  <a:graphicData uri="http://schemas.microsoft.com/office/word/2010/wordprocessingGroup">
                    <wpg:wgp>
                      <wpg:cNvGrpSpPr/>
                      <wpg:grpSpPr>
                        <a:xfrm>
                          <a:off x="0" y="0"/>
                          <a:ext cx="6843395" cy="82550"/>
                          <a:chOff x="1924303" y="3738725"/>
                          <a:chExt cx="6843395" cy="82550"/>
                        </a:xfrm>
                      </wpg:grpSpPr>
                      <wpg:grpSp>
                        <wpg:cNvPr id="7" name="Group 7"/>
                        <wpg:cNvGrpSpPr/>
                        <wpg:grpSpPr>
                          <a:xfrm>
                            <a:off x="1924303" y="3738725"/>
                            <a:ext cx="6843395" cy="82550"/>
                            <a:chOff x="1924303" y="3738725"/>
                            <a:chExt cx="6843395" cy="79375"/>
                          </a:xfrm>
                        </wpg:grpSpPr>
                        <wps:wsp>
                          <wps:cNvPr id="8" name="Rectangle 8"/>
                          <wps:cNvSpPr/>
                          <wps:spPr>
                            <a:xfrm>
                              <a:off x="1924303" y="3738725"/>
                              <a:ext cx="6843375" cy="79375"/>
                            </a:xfrm>
                            <a:prstGeom prst="rect">
                              <a:avLst/>
                            </a:prstGeom>
                            <a:noFill/>
                            <a:ln>
                              <a:noFill/>
                            </a:ln>
                          </wps:spPr>
                          <wps:txbx>
                            <w:txbxContent>
                              <w:p w14:paraId="42FB62AD" w14:textId="77777777" w:rsidR="00461405" w:rsidRDefault="00461405">
                                <w:pPr>
                                  <w:textDirection w:val="btLr"/>
                                </w:pPr>
                              </w:p>
                            </w:txbxContent>
                          </wps:txbx>
                          <wps:bodyPr spcFirstLastPara="1" wrap="square" lIns="91425" tIns="91425" rIns="91425" bIns="91425" anchor="ctr" anchorCtr="0">
                            <a:noAutofit/>
                          </wps:bodyPr>
                        </wps:wsp>
                        <wpg:grpSp>
                          <wpg:cNvPr id="9" name="Group 9"/>
                          <wpg:cNvGrpSpPr/>
                          <wpg:grpSpPr>
                            <a:xfrm>
                              <a:off x="1924303" y="3738725"/>
                              <a:ext cx="6843395" cy="79375"/>
                              <a:chOff x="0" y="0"/>
                              <a:chExt cx="10777" cy="125"/>
                            </a:xfrm>
                          </wpg:grpSpPr>
                          <wps:wsp>
                            <wps:cNvPr id="10" name="Rectangle 10"/>
                            <wps:cNvSpPr/>
                            <wps:spPr>
                              <a:xfrm>
                                <a:off x="0" y="0"/>
                                <a:ext cx="10775" cy="125"/>
                              </a:xfrm>
                              <a:prstGeom prst="rect">
                                <a:avLst/>
                              </a:prstGeom>
                              <a:noFill/>
                              <a:ln>
                                <a:noFill/>
                              </a:ln>
                            </wps:spPr>
                            <wps:txbx>
                              <w:txbxContent>
                                <w:p w14:paraId="03D16ED7" w14:textId="77777777" w:rsidR="00461405" w:rsidRDefault="00461405">
                                  <w:pPr>
                                    <w:textDirection w:val="btLr"/>
                                  </w:pPr>
                                </w:p>
                              </w:txbxContent>
                            </wps:txbx>
                            <wps:bodyPr spcFirstLastPara="1" wrap="square" lIns="91425" tIns="91425" rIns="91425" bIns="91425" anchor="ctr" anchorCtr="0">
                              <a:noAutofit/>
                            </wps:bodyPr>
                          </wps:wsp>
                          <wps:wsp>
                            <wps:cNvPr id="11" name="Straight Arrow Connector 11"/>
                            <wps:cNvCnPr/>
                            <wps:spPr>
                              <a:xfrm>
                                <a:off x="0" y="91"/>
                                <a:ext cx="10777" cy="0"/>
                              </a:xfrm>
                              <a:prstGeom prst="straightConnector1">
                                <a:avLst/>
                              </a:prstGeom>
                              <a:noFill/>
                              <a:ln w="49525" cap="flat" cmpd="sng">
                                <a:solidFill>
                                  <a:srgbClr val="0070C0"/>
                                </a:solidFill>
                                <a:prstDash val="solid"/>
                                <a:round/>
                                <a:headEnd type="none" w="sm" len="sm"/>
                                <a:tailEnd type="none" w="sm" len="sm"/>
                              </a:ln>
                            </wps:spPr>
                            <wps:bodyPr/>
                          </wps:wsp>
                          <wps:wsp>
                            <wps:cNvPr id="12" name="Straight Arrow Connector 12"/>
                            <wps:cNvCnPr/>
                            <wps:spPr>
                              <a:xfrm>
                                <a:off x="0" y="13"/>
                                <a:ext cx="10777" cy="0"/>
                              </a:xfrm>
                              <a:prstGeom prst="straightConnector1">
                                <a:avLst/>
                              </a:prstGeom>
                              <a:noFill/>
                              <a:ln w="16500" cap="flat" cmpd="sng">
                                <a:solidFill>
                                  <a:srgbClr val="0070C0"/>
                                </a:solidFill>
                                <a:prstDash val="solid"/>
                                <a:round/>
                                <a:headEnd type="none" w="sm" len="sm"/>
                                <a:tailEnd type="none" w="sm" len="sm"/>
                              </a:ln>
                            </wps:spPr>
                            <wps:bodyPr/>
                          </wps:wsp>
                        </wpg:grpSp>
                      </wpg:grpSp>
                    </wpg:wgp>
                  </a:graphicData>
                </a:graphic>
              </wp:inline>
            </w:drawing>
          </mc:Choice>
          <mc:Fallback>
            <w:pict>
              <v:group w14:anchorId="1093CE39" id="_x0000_s1033" style="width:538.85pt;height:6.5pt;mso-position-horizontal-relative:char;mso-position-vertical-relative:line" coordorigin="19243,37387" coordsize="6843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">
                <v:group id="Group 7" o:spid="_x0000_s1034" style="position:absolute;left:19243;top:37387;width:68433;height:825" coordorigin="19243,37387" coordsize="68433,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left:19243;top:37387;width:68433;height: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2FB62AD" w14:textId="77777777" w:rsidR="00461405" w:rsidRDefault="00461405">
                          <w:pPr>
                            <w:textDirection w:val="btLr"/>
                          </w:pPr>
                        </w:p>
                      </w:txbxContent>
                    </v:textbox>
                  </v:rect>
                  <v:group id="Group 9" o:spid="_x0000_s1036" style="position:absolute;left:19243;top:37387;width:68433;height:794" coordsize="1077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7" style="position:absolute;width:1077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3D16ED7" w14:textId="77777777" w:rsidR="00461405" w:rsidRDefault="00461405">
                            <w:pPr>
                              <w:textDirection w:val="btLr"/>
                            </w:pPr>
                          </w:p>
                        </w:txbxContent>
                      </v:textbox>
                    </v:rect>
                    <v:shape id="Straight Arrow Connector 11" o:spid="_x0000_s1038" type="#_x0000_t32" style="position:absolute;top:91;width:107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" strokecolor="#0070c0" strokeweight="1.3757mm">
                      <v:stroke startarrowwidth="narrow" startarrowlength="short" endarrowwidth="narrow" endarrowlength="short"/>
                    </v:shape>
                    <v:shape id="Straight Arrow Connector 12" o:spid="_x0000_s1039" type="#_x0000_t32" style="position:absolute;top:13;width:107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" strokecolor="#0070c0" strokeweight=".45833mm">
                      <v:stroke startarrowwidth="narrow" startarrowlength="short" endarrowwidth="narrow" endarrowlength="short"/>
                    </v:shape>
                  </v:group>
                </v:group>
                <w10:anchorlock/>
              </v:group>
            </w:pict>
          </mc:Fallback>
        </mc:AlternateContent>
      </w:r>
    </w:p>
    <w:p w14:paraId="34E1EC4B" w14:textId="77777777" w:rsidR="00461405" w:rsidRDefault="00E4583E" w:rsidP="00E4583E">
      <w:pPr>
        <w:widowControl/>
        <w:tabs>
          <w:tab w:val="left" w:pos="1332"/>
          <w:tab w:val="center" w:pos="4680"/>
        </w:tabs>
        <w:ind w:left="720" w:right="720"/>
        <w:jc w:val="center"/>
        <w:rPr>
          <w:rFonts w:ascii="Cambria" w:eastAsia="Cambria" w:hAnsi="Cambria" w:cs="Cambria"/>
          <w:b/>
          <w:sz w:val="28"/>
          <w:szCs w:val="28"/>
          <w:u w:val="single"/>
        </w:rPr>
      </w:pPr>
      <w:bookmarkStart w:id="0" w:name="_heading=h.gjdgxs" w:colFirst="0" w:colLast="0"/>
      <w:bookmarkEnd w:id="0"/>
      <w:r>
        <w:rPr>
          <w:rFonts w:ascii="Cambria" w:eastAsia="Cambria" w:hAnsi="Cambria" w:cs="Cambria"/>
          <w:b/>
          <w:color w:val="0070C0"/>
          <w:sz w:val="28"/>
          <w:szCs w:val="28"/>
        </w:rPr>
        <w:lastRenderedPageBreak/>
        <w:t>Appendix A</w:t>
      </w:r>
    </w:p>
    <w:p w14:paraId="5A32C06D" w14:textId="77777777" w:rsidR="00461405" w:rsidRDefault="00E4583E" w:rsidP="00E4583E">
      <w:pPr>
        <w:widowControl/>
        <w:tabs>
          <w:tab w:val="left" w:pos="720"/>
        </w:tabs>
        <w:ind w:left="720" w:right="720"/>
        <w:jc w:val="center"/>
        <w:rPr>
          <w:rFonts w:ascii="Cambria" w:eastAsia="Cambria" w:hAnsi="Cambria" w:cs="Cambria"/>
          <w:b/>
          <w:sz w:val="22"/>
          <w:szCs w:val="22"/>
        </w:rPr>
      </w:pPr>
      <w:r>
        <w:rPr>
          <w:rFonts w:ascii="Cambria" w:eastAsia="Cambria" w:hAnsi="Cambria" w:cs="Cambria"/>
          <w:b/>
          <w:sz w:val="22"/>
          <w:szCs w:val="22"/>
        </w:rPr>
        <w:t>WORK PROCESS SCHEDULE</w:t>
      </w:r>
    </w:p>
    <w:p w14:paraId="680D04DD" w14:textId="77777777" w:rsidR="00461405" w:rsidRDefault="00E4583E" w:rsidP="00E4583E">
      <w:pPr>
        <w:widowControl/>
        <w:tabs>
          <w:tab w:val="left" w:pos="720"/>
        </w:tabs>
        <w:ind w:left="720" w:right="720"/>
        <w:jc w:val="center"/>
        <w:rPr>
          <w:rFonts w:ascii="Cambria" w:eastAsia="Cambria" w:hAnsi="Cambria" w:cs="Cambria"/>
          <w:b/>
          <w:color w:val="000000"/>
          <w:sz w:val="22"/>
          <w:szCs w:val="22"/>
        </w:rPr>
      </w:pPr>
      <w:r>
        <w:rPr>
          <w:rFonts w:ascii="Cambria" w:eastAsia="Cambria" w:hAnsi="Cambria" w:cs="Cambria"/>
          <w:b/>
          <w:color w:val="000000"/>
          <w:sz w:val="22"/>
          <w:szCs w:val="22"/>
        </w:rPr>
        <w:t>Data Analyst</w:t>
      </w:r>
    </w:p>
    <w:p w14:paraId="5680885F" w14:textId="77777777" w:rsidR="00461405" w:rsidRDefault="00E4583E" w:rsidP="00E4583E">
      <w:pPr>
        <w:widowControl/>
        <w:ind w:left="720" w:right="720" w:firstLine="360"/>
        <w:jc w:val="center"/>
        <w:rPr>
          <w:rFonts w:ascii="Cambria" w:eastAsia="Cambria" w:hAnsi="Cambria" w:cs="Cambria"/>
          <w:b/>
          <w:sz w:val="22"/>
          <w:szCs w:val="22"/>
        </w:rPr>
      </w:pPr>
      <w:r>
        <w:rPr>
          <w:rFonts w:ascii="Cambria" w:eastAsia="Cambria" w:hAnsi="Cambria" w:cs="Cambria"/>
          <w:b/>
          <w:sz w:val="22"/>
          <w:szCs w:val="22"/>
        </w:rPr>
        <w:t xml:space="preserve">O*NET-SOC CODE:  </w:t>
      </w:r>
      <w:r>
        <w:rPr>
          <w:rFonts w:ascii="Cambria" w:eastAsia="Cambria" w:hAnsi="Cambria" w:cs="Cambria"/>
          <w:b/>
          <w:color w:val="000000"/>
          <w:sz w:val="22"/>
          <w:szCs w:val="22"/>
        </w:rPr>
        <w:t>15-2041.00</w:t>
      </w:r>
      <w:r>
        <w:rPr>
          <w:rFonts w:ascii="Cambria" w:eastAsia="Cambria" w:hAnsi="Cambria" w:cs="Cambria"/>
          <w:sz w:val="22"/>
          <w:szCs w:val="22"/>
        </w:rPr>
        <w:t xml:space="preserve">  </w:t>
      </w:r>
      <w:r>
        <w:rPr>
          <w:rFonts w:ascii="Cambria" w:eastAsia="Cambria" w:hAnsi="Cambria" w:cs="Cambria"/>
          <w:b/>
          <w:sz w:val="22"/>
          <w:szCs w:val="22"/>
        </w:rPr>
        <w:t xml:space="preserve"> RAPIDS CODE:  </w:t>
      </w:r>
      <w:r>
        <w:rPr>
          <w:rFonts w:ascii="Cambria" w:eastAsia="Cambria" w:hAnsi="Cambria" w:cs="Cambria"/>
          <w:b/>
          <w:color w:val="000000"/>
          <w:sz w:val="22"/>
          <w:szCs w:val="22"/>
        </w:rPr>
        <w:t>2099CB</w:t>
      </w:r>
    </w:p>
    <w:p w14:paraId="1BFC888B" w14:textId="77777777" w:rsidR="00461405" w:rsidRDefault="00E4583E" w:rsidP="00E4583E">
      <w:pPr>
        <w:widowControl/>
        <w:spacing w:before="120" w:after="120"/>
        <w:ind w:left="720" w:right="720"/>
        <w:rPr>
          <w:rFonts w:ascii="Cambria" w:eastAsia="Cambria" w:hAnsi="Cambria" w:cs="Cambria"/>
          <w:sz w:val="22"/>
          <w:szCs w:val="22"/>
        </w:rPr>
      </w:pPr>
      <w:r>
        <w:rPr>
          <w:rFonts w:ascii="Cambria" w:eastAsia="Cambria" w:hAnsi="Cambria" w:cs="Cambria"/>
          <w:sz w:val="22"/>
          <w:szCs w:val="22"/>
        </w:rPr>
        <w:t>This schedule is attached to and a part of these Standards for the above identified occupation.</w:t>
      </w:r>
    </w:p>
    <w:p w14:paraId="420F02C7" w14:textId="77777777" w:rsidR="00461405" w:rsidRDefault="00E4583E" w:rsidP="00E4583E">
      <w:pPr>
        <w:pStyle w:val="Heading1"/>
        <w:numPr>
          <w:ilvl w:val="0"/>
          <w:numId w:val="6"/>
        </w:numPr>
        <w:pBdr>
          <w:top w:val="single" w:sz="24" w:space="0" w:color="DDD9C3"/>
        </w:pBdr>
        <w:spacing w:before="120"/>
        <w:ind w:left="720" w:right="720" w:hanging="360"/>
        <w:rPr>
          <w:sz w:val="22"/>
        </w:rPr>
      </w:pPr>
      <w:r>
        <w:rPr>
          <w:sz w:val="22"/>
        </w:rPr>
        <w:t>APPRENTICESHIP APPROACH</w:t>
      </w:r>
    </w:p>
    <w:p w14:paraId="54EA74AB" w14:textId="77777777" w:rsidR="00461405" w:rsidRDefault="00E4583E" w:rsidP="00E4583E">
      <w:pPr>
        <w:widowControl/>
        <w:spacing w:before="120" w:after="120"/>
        <w:ind w:left="720" w:right="720"/>
        <w:jc w:val="center"/>
        <w:rPr>
          <w:rFonts w:ascii="Cambria" w:eastAsia="Cambria" w:hAnsi="Cambria" w:cs="Cambria"/>
          <w:sz w:val="22"/>
          <w:szCs w:val="22"/>
        </w:rPr>
      </w:pPr>
      <w:r>
        <w:rPr>
          <w:rFonts w:ascii="Cambria" w:eastAsia="Cambria" w:hAnsi="Cambria" w:cs="Cambria"/>
          <w:color w:val="000000"/>
          <w:sz w:val="22"/>
          <w:szCs w:val="22"/>
        </w:rPr>
        <w:t>Competency-Based</w:t>
      </w:r>
    </w:p>
    <w:p w14:paraId="418A9EEF" w14:textId="77777777" w:rsidR="00461405" w:rsidRDefault="00E4583E" w:rsidP="00E4583E">
      <w:pPr>
        <w:pStyle w:val="Heading1"/>
        <w:numPr>
          <w:ilvl w:val="0"/>
          <w:numId w:val="6"/>
        </w:numPr>
        <w:spacing w:before="120"/>
        <w:ind w:left="720" w:right="720" w:hanging="360"/>
        <w:rPr>
          <w:sz w:val="22"/>
        </w:rPr>
      </w:pPr>
      <w:r>
        <w:rPr>
          <w:sz w:val="22"/>
        </w:rPr>
        <w:t>TERM OF APPRENTICESHIP</w:t>
      </w:r>
    </w:p>
    <w:p w14:paraId="7E00165B" w14:textId="2A673BBA" w:rsidR="00461405" w:rsidRDefault="00E4583E" w:rsidP="00E4583E">
      <w:pPr>
        <w:ind w:left="720" w:right="720"/>
        <w:rPr>
          <w:rFonts w:ascii="Cambria" w:eastAsia="Cambria" w:hAnsi="Cambria" w:cs="Cambria"/>
          <w:sz w:val="22"/>
          <w:szCs w:val="22"/>
        </w:rPr>
      </w:pPr>
      <w:r>
        <w:rPr>
          <w:rFonts w:ascii="Cambria" w:eastAsia="Cambria" w:hAnsi="Cambria" w:cs="Cambria"/>
          <w:sz w:val="22"/>
          <w:szCs w:val="22"/>
        </w:rPr>
        <w:t xml:space="preserve">Apprentices will receive training in the work experience as listed below. The following are the work processes the apprentice will learn and be able to perform on-the-job.  The term of the occupation is based on the apprentice’s </w:t>
      </w:r>
      <w:r w:rsidR="00205EC0">
        <w:rPr>
          <w:rFonts w:ascii="Cambria" w:eastAsia="Cambria" w:hAnsi="Cambria" w:cs="Cambria"/>
          <w:sz w:val="22"/>
          <w:szCs w:val="22"/>
        </w:rPr>
        <w:t xml:space="preserve">completion of 400 hours of Related Instruction and </w:t>
      </w:r>
      <w:r>
        <w:rPr>
          <w:rFonts w:ascii="Cambria" w:eastAsia="Cambria" w:hAnsi="Cambria" w:cs="Cambria"/>
          <w:sz w:val="22"/>
          <w:szCs w:val="22"/>
        </w:rPr>
        <w:t>demonstration of the mastery of the competencies as specified and estimated to complete in approximately 1 years.</w:t>
      </w:r>
    </w:p>
    <w:p w14:paraId="64669199" w14:textId="77777777" w:rsidR="00461405" w:rsidRDefault="00E4583E" w:rsidP="00E4583E">
      <w:pPr>
        <w:pStyle w:val="Heading1"/>
        <w:numPr>
          <w:ilvl w:val="0"/>
          <w:numId w:val="6"/>
        </w:numPr>
        <w:spacing w:before="120"/>
        <w:ind w:left="720" w:right="720" w:hanging="360"/>
        <w:rPr>
          <w:sz w:val="22"/>
        </w:rPr>
      </w:pPr>
      <w:r>
        <w:rPr>
          <w:sz w:val="22"/>
        </w:rPr>
        <w:t>RATIO OF APPRENTICES TO JOURNEYWORKERS</w:t>
      </w:r>
    </w:p>
    <w:p w14:paraId="4DEC9431" w14:textId="77777777" w:rsidR="00461405" w:rsidRDefault="00E4583E" w:rsidP="00E4583E">
      <w:pPr>
        <w:widowControl/>
        <w:tabs>
          <w:tab w:val="left" w:pos="720"/>
        </w:tabs>
        <w:spacing w:before="120" w:after="120"/>
        <w:ind w:left="720" w:right="720"/>
        <w:rPr>
          <w:rFonts w:ascii="Cambria" w:eastAsia="Cambria" w:hAnsi="Cambria" w:cs="Cambria"/>
          <w:sz w:val="22"/>
          <w:szCs w:val="22"/>
        </w:rPr>
      </w:pPr>
      <w:r>
        <w:rPr>
          <w:rFonts w:ascii="Cambria" w:eastAsia="Cambria" w:hAnsi="Cambria" w:cs="Cambria"/>
          <w:sz w:val="22"/>
          <w:szCs w:val="22"/>
        </w:rPr>
        <w:t xml:space="preserve">The apprentice to journeyworker ratio is: </w:t>
      </w:r>
      <w:r>
        <w:rPr>
          <w:rFonts w:ascii="Cambria" w:eastAsia="Cambria" w:hAnsi="Cambria" w:cs="Cambria"/>
          <w:color w:val="000000"/>
          <w:sz w:val="22"/>
          <w:szCs w:val="22"/>
        </w:rPr>
        <w:t>1</w:t>
      </w:r>
      <w:r>
        <w:rPr>
          <w:rFonts w:ascii="Libre Franklin" w:eastAsia="Libre Franklin" w:hAnsi="Libre Franklin" w:cs="Libre Franklin"/>
          <w:color w:val="000000"/>
          <w:sz w:val="20"/>
          <w:szCs w:val="20"/>
        </w:rPr>
        <w:t xml:space="preserve"> </w:t>
      </w:r>
      <w:r>
        <w:rPr>
          <w:rFonts w:ascii="Cambria" w:eastAsia="Cambria" w:hAnsi="Cambria" w:cs="Cambria"/>
          <w:sz w:val="22"/>
          <w:szCs w:val="22"/>
        </w:rPr>
        <w:t>Apprentice(s) to</w:t>
      </w:r>
      <w:r>
        <w:rPr>
          <w:rFonts w:ascii="Cambria" w:eastAsia="Cambria" w:hAnsi="Cambria" w:cs="Cambria"/>
          <w:color w:val="000000"/>
          <w:sz w:val="22"/>
          <w:szCs w:val="22"/>
        </w:rPr>
        <w:t xml:space="preserve"> 1</w:t>
      </w:r>
      <w:r>
        <w:rPr>
          <w:rFonts w:ascii="Cambria" w:eastAsia="Cambria" w:hAnsi="Cambria" w:cs="Cambria"/>
          <w:sz w:val="22"/>
          <w:szCs w:val="22"/>
        </w:rPr>
        <w:t xml:space="preserve"> Journeyworker(s).</w:t>
      </w:r>
    </w:p>
    <w:p w14:paraId="07FDEE13" w14:textId="77777777" w:rsidR="00461405" w:rsidRDefault="00E4583E" w:rsidP="00E4583E">
      <w:pPr>
        <w:pStyle w:val="Heading1"/>
        <w:numPr>
          <w:ilvl w:val="0"/>
          <w:numId w:val="6"/>
        </w:numPr>
        <w:spacing w:before="120"/>
        <w:ind w:left="720" w:right="720" w:hanging="360"/>
        <w:rPr>
          <w:sz w:val="22"/>
        </w:rPr>
      </w:pPr>
      <w:r>
        <w:rPr>
          <w:sz w:val="22"/>
        </w:rPr>
        <w:t>APPRENTICE WAGE SCHEDULE</w:t>
      </w:r>
    </w:p>
    <w:p w14:paraId="33A31350" w14:textId="77777777" w:rsidR="00461405" w:rsidRDefault="00E4583E" w:rsidP="00E4583E">
      <w:pPr>
        <w:widowControl/>
        <w:tabs>
          <w:tab w:val="left" w:pos="720"/>
        </w:tabs>
        <w:spacing w:before="120" w:after="120"/>
        <w:ind w:left="720" w:right="720"/>
        <w:rPr>
          <w:rFonts w:ascii="Cambria" w:eastAsia="Cambria" w:hAnsi="Cambria" w:cs="Cambria"/>
          <w:sz w:val="22"/>
          <w:szCs w:val="22"/>
        </w:rPr>
      </w:pPr>
      <w:r>
        <w:rPr>
          <w:rFonts w:ascii="Cambria" w:eastAsia="Cambria" w:hAnsi="Cambria" w:cs="Cambria"/>
          <w:sz w:val="22"/>
          <w:szCs w:val="22"/>
        </w:rPr>
        <w:t xml:space="preserve">Apprentices shall be paid a progressively increasing schedule of wages based on either a percentage or a dollar amount of the current hourly journeyworker wage rate, which is: </w:t>
      </w:r>
      <w:r>
        <w:rPr>
          <w:rFonts w:ascii="Cambria" w:eastAsia="Cambria" w:hAnsi="Cambria" w:cs="Cambria"/>
          <w:sz w:val="22"/>
          <w:szCs w:val="22"/>
        </w:rPr>
        <w:br/>
      </w:r>
      <w:r>
        <w:rPr>
          <w:rFonts w:ascii="Cambria" w:eastAsia="Cambria" w:hAnsi="Cambria" w:cs="Cambria"/>
          <w:color w:val="000000"/>
          <w:sz w:val="22"/>
          <w:szCs w:val="22"/>
        </w:rPr>
        <w:t xml:space="preserve"> $44.00</w:t>
      </w:r>
      <w:r>
        <w:rPr>
          <w:rFonts w:ascii="Cambria" w:eastAsia="Cambria" w:hAnsi="Cambria" w:cs="Cambria"/>
          <w:sz w:val="22"/>
          <w:szCs w:val="22"/>
        </w:rPr>
        <w:t xml:space="preserve">. </w:t>
      </w:r>
    </w:p>
    <w:p w14:paraId="1228B7B0" w14:textId="77777777" w:rsidR="00461405" w:rsidRDefault="00E4583E" w:rsidP="00E4583E">
      <w:pPr>
        <w:ind w:left="720" w:right="720"/>
        <w:rPr>
          <w:rFonts w:ascii="Cambria" w:eastAsia="Cambria" w:hAnsi="Cambria" w:cs="Cambria"/>
          <w:sz w:val="22"/>
          <w:szCs w:val="22"/>
        </w:rPr>
      </w:pPr>
      <w:r>
        <w:rPr>
          <w:rFonts w:ascii="Cambria" w:eastAsia="Cambria" w:hAnsi="Cambria" w:cs="Cambria"/>
          <w:sz w:val="22"/>
          <w:szCs w:val="22"/>
        </w:rPr>
        <w:t xml:space="preserve">Name: </w:t>
      </w:r>
      <w:r>
        <w:rPr>
          <w:rFonts w:ascii="Cambria" w:eastAsia="Cambria" w:hAnsi="Cambria" w:cs="Cambria"/>
          <w:b/>
          <w:sz w:val="22"/>
          <w:szCs w:val="22"/>
        </w:rPr>
        <w:t>Data Analyst</w:t>
      </w:r>
    </w:p>
    <w:tbl>
      <w:tblPr>
        <w:tblStyle w:val="a3"/>
        <w:tblW w:w="9000" w:type="dxa"/>
        <w:tblInd w:w="738" w:type="dxa"/>
        <w:tblBorders>
          <w:top w:val="single" w:sz="4" w:space="0" w:color="67C3EF"/>
          <w:left w:val="single" w:sz="4" w:space="0" w:color="67C3EF"/>
          <w:bottom w:val="single" w:sz="4" w:space="0" w:color="67C3EF"/>
          <w:right w:val="single" w:sz="4" w:space="0" w:color="67C3EF"/>
          <w:insideH w:val="single" w:sz="4" w:space="0" w:color="67C3EF"/>
          <w:insideV w:val="single" w:sz="4" w:space="0" w:color="67C3EF"/>
        </w:tblBorders>
        <w:tblLayout w:type="fixed"/>
        <w:tblLook w:val="0400" w:firstRow="0" w:lastRow="0" w:firstColumn="0" w:lastColumn="0" w:noHBand="0" w:noVBand="1"/>
      </w:tblPr>
      <w:tblGrid>
        <w:gridCol w:w="1237"/>
        <w:gridCol w:w="1643"/>
        <w:gridCol w:w="2227"/>
        <w:gridCol w:w="1170"/>
        <w:gridCol w:w="2723"/>
      </w:tblGrid>
      <w:tr w:rsidR="00461405" w14:paraId="5215997B" w14:textId="77777777" w:rsidTr="00E4583E">
        <w:trPr>
          <w:trHeight w:val="890"/>
        </w:trPr>
        <w:tc>
          <w:tcPr>
            <w:tcW w:w="1237" w:type="dxa"/>
            <w:tcBorders>
              <w:bottom w:val="single" w:sz="4" w:space="0" w:color="000000"/>
            </w:tcBorders>
          </w:tcPr>
          <w:p w14:paraId="1D89DD53" w14:textId="77777777" w:rsidR="00461405" w:rsidRDefault="00E4583E" w:rsidP="00E4583E">
            <w:pPr>
              <w:jc w:val="center"/>
              <w:rPr>
                <w:rFonts w:ascii="Cambria" w:eastAsia="Cambria" w:hAnsi="Cambria" w:cs="Cambria"/>
                <w:b/>
              </w:rPr>
            </w:pPr>
            <w:r>
              <w:rPr>
                <w:rFonts w:ascii="Cambria" w:eastAsia="Cambria" w:hAnsi="Cambria" w:cs="Cambria"/>
                <w:b/>
              </w:rPr>
              <w:t>Period</w:t>
            </w:r>
          </w:p>
        </w:tc>
        <w:tc>
          <w:tcPr>
            <w:tcW w:w="1643" w:type="dxa"/>
            <w:tcBorders>
              <w:bottom w:val="single" w:sz="4" w:space="0" w:color="000000"/>
            </w:tcBorders>
          </w:tcPr>
          <w:p w14:paraId="4CFC6848" w14:textId="77777777" w:rsidR="00461405" w:rsidRDefault="00E4583E" w:rsidP="00E4583E">
            <w:pPr>
              <w:jc w:val="center"/>
              <w:rPr>
                <w:rFonts w:ascii="Cambria" w:eastAsia="Cambria" w:hAnsi="Cambria" w:cs="Cambria"/>
                <w:b/>
              </w:rPr>
            </w:pPr>
            <w:r>
              <w:rPr>
                <w:rFonts w:ascii="Cambria" w:eastAsia="Cambria" w:hAnsi="Cambria" w:cs="Cambria"/>
                <w:b/>
              </w:rPr>
              <w:t>% of Journeyworker wage</w:t>
            </w:r>
          </w:p>
        </w:tc>
        <w:tc>
          <w:tcPr>
            <w:tcW w:w="2227" w:type="dxa"/>
            <w:tcBorders>
              <w:bottom w:val="single" w:sz="4" w:space="0" w:color="000000"/>
            </w:tcBorders>
          </w:tcPr>
          <w:p w14:paraId="66FF715E" w14:textId="11F0B80C" w:rsidR="00E4583E" w:rsidRDefault="00E4583E" w:rsidP="00E4583E">
            <w:pPr>
              <w:jc w:val="center"/>
              <w:rPr>
                <w:rFonts w:ascii="Cambria" w:eastAsia="Cambria" w:hAnsi="Cambria" w:cs="Cambria"/>
                <w:b/>
              </w:rPr>
            </w:pPr>
            <w:r>
              <w:rPr>
                <w:rFonts w:ascii="Cambria" w:eastAsia="Cambria" w:hAnsi="Cambria" w:cs="Cambria"/>
                <w:b/>
              </w:rPr>
              <w:t>No</w:t>
            </w:r>
          </w:p>
          <w:p w14:paraId="5963B6A0" w14:textId="39A76CA3" w:rsidR="00461405" w:rsidRDefault="00E4583E" w:rsidP="00E4583E">
            <w:pPr>
              <w:jc w:val="center"/>
              <w:rPr>
                <w:rFonts w:ascii="Cambria" w:eastAsia="Cambria" w:hAnsi="Cambria" w:cs="Cambria"/>
                <w:b/>
              </w:rPr>
            </w:pPr>
            <w:r>
              <w:rPr>
                <w:rFonts w:ascii="Cambria" w:eastAsia="Cambria" w:hAnsi="Cambria" w:cs="Cambria"/>
                <w:b/>
              </w:rPr>
              <w:t>Competencies</w:t>
            </w:r>
          </w:p>
        </w:tc>
        <w:tc>
          <w:tcPr>
            <w:tcW w:w="1170" w:type="dxa"/>
            <w:tcBorders>
              <w:bottom w:val="single" w:sz="4" w:space="0" w:color="000000"/>
            </w:tcBorders>
          </w:tcPr>
          <w:p w14:paraId="6161F6FC" w14:textId="77777777" w:rsidR="00461405" w:rsidRDefault="00E4583E" w:rsidP="00E4583E">
            <w:pPr>
              <w:jc w:val="center"/>
              <w:rPr>
                <w:rFonts w:ascii="Cambria" w:eastAsia="Cambria" w:hAnsi="Cambria" w:cs="Cambria"/>
                <w:b/>
              </w:rPr>
            </w:pPr>
            <w:r>
              <w:rPr>
                <w:rFonts w:ascii="Cambria" w:eastAsia="Cambria" w:hAnsi="Cambria" w:cs="Cambria"/>
                <w:b/>
              </w:rPr>
              <w:t>Wage (Hourly)</w:t>
            </w:r>
          </w:p>
        </w:tc>
        <w:tc>
          <w:tcPr>
            <w:tcW w:w="2723" w:type="dxa"/>
            <w:tcBorders>
              <w:bottom w:val="single" w:sz="4" w:space="0" w:color="000000"/>
            </w:tcBorders>
          </w:tcPr>
          <w:p w14:paraId="064CF9BE" w14:textId="77777777" w:rsidR="00461405" w:rsidRDefault="00E4583E" w:rsidP="00E4583E">
            <w:pPr>
              <w:rPr>
                <w:rFonts w:ascii="Cambria" w:eastAsia="Cambria" w:hAnsi="Cambria" w:cs="Cambria"/>
                <w:b/>
              </w:rPr>
            </w:pPr>
            <w:r>
              <w:rPr>
                <w:rFonts w:ascii="Cambria" w:eastAsia="Cambria" w:hAnsi="Cambria" w:cs="Cambria"/>
                <w:b/>
              </w:rPr>
              <w:t>Description</w:t>
            </w:r>
          </w:p>
        </w:tc>
      </w:tr>
      <w:tr w:rsidR="00461405" w14:paraId="281D9813" w14:textId="77777777">
        <w:trPr>
          <w:trHeight w:val="20"/>
        </w:trPr>
        <w:tc>
          <w:tcPr>
            <w:tcW w:w="9000" w:type="dxa"/>
            <w:gridSpan w:val="5"/>
            <w:tcBorders>
              <w:top w:val="single" w:sz="4" w:space="0" w:color="000000"/>
              <w:left w:val="nil"/>
              <w:bottom w:val="nil"/>
              <w:right w:val="nil"/>
            </w:tcBorders>
          </w:tcPr>
          <w:p w14:paraId="21ADEB03" w14:textId="77777777" w:rsidR="00461405" w:rsidRDefault="00461405" w:rsidP="00E4583E">
            <w:pPr>
              <w:rPr>
                <w:rFonts w:ascii="Cambria" w:eastAsia="Cambria" w:hAnsi="Cambria" w:cs="Cambria"/>
              </w:rPr>
            </w:pPr>
          </w:p>
        </w:tc>
      </w:tr>
      <w:tr w:rsidR="00461405" w14:paraId="4807C1DA" w14:textId="77777777" w:rsidTr="00E4583E">
        <w:tc>
          <w:tcPr>
            <w:tcW w:w="1237" w:type="dxa"/>
            <w:tcBorders>
              <w:top w:val="nil"/>
              <w:bottom w:val="single" w:sz="4" w:space="0" w:color="000000"/>
            </w:tcBorders>
          </w:tcPr>
          <w:p w14:paraId="125FDD68" w14:textId="77777777" w:rsidR="00461405" w:rsidRDefault="00E4583E" w:rsidP="00E4583E">
            <w:pPr>
              <w:rPr>
                <w:rFonts w:ascii="Cambria" w:eastAsia="Cambria" w:hAnsi="Cambria" w:cs="Cambria"/>
              </w:rPr>
            </w:pPr>
            <w:r>
              <w:rPr>
                <w:rFonts w:ascii="Cambria" w:eastAsia="Cambria" w:hAnsi="Cambria" w:cs="Cambria"/>
              </w:rPr>
              <w:t>1st</w:t>
            </w:r>
          </w:p>
        </w:tc>
        <w:tc>
          <w:tcPr>
            <w:tcW w:w="1643" w:type="dxa"/>
            <w:tcBorders>
              <w:top w:val="nil"/>
              <w:bottom w:val="single" w:sz="4" w:space="0" w:color="000000"/>
            </w:tcBorders>
          </w:tcPr>
          <w:p w14:paraId="02BDA3B8" w14:textId="77777777" w:rsidR="00461405" w:rsidRDefault="00E4583E" w:rsidP="00E4583E">
            <w:pPr>
              <w:jc w:val="center"/>
              <w:rPr>
                <w:rFonts w:ascii="Cambria" w:eastAsia="Cambria" w:hAnsi="Cambria" w:cs="Cambria"/>
              </w:rPr>
            </w:pPr>
            <w:r>
              <w:rPr>
                <w:rFonts w:ascii="Cambria" w:eastAsia="Cambria" w:hAnsi="Cambria" w:cs="Cambria"/>
              </w:rPr>
              <w:t>56.82%</w:t>
            </w:r>
          </w:p>
        </w:tc>
        <w:tc>
          <w:tcPr>
            <w:tcW w:w="2227" w:type="dxa"/>
            <w:tcBorders>
              <w:top w:val="nil"/>
              <w:bottom w:val="single" w:sz="4" w:space="0" w:color="000000"/>
            </w:tcBorders>
          </w:tcPr>
          <w:p w14:paraId="403E8184" w14:textId="77777777" w:rsidR="00461405" w:rsidRDefault="00E4583E" w:rsidP="00E4583E">
            <w:pPr>
              <w:jc w:val="center"/>
              <w:rPr>
                <w:rFonts w:ascii="Cambria" w:eastAsia="Cambria" w:hAnsi="Cambria" w:cs="Cambria"/>
              </w:rPr>
            </w:pPr>
            <w:r>
              <w:rPr>
                <w:rFonts w:ascii="Cambria" w:eastAsia="Cambria" w:hAnsi="Cambria" w:cs="Cambria"/>
              </w:rPr>
              <w:t>5</w:t>
            </w:r>
          </w:p>
        </w:tc>
        <w:tc>
          <w:tcPr>
            <w:tcW w:w="1170" w:type="dxa"/>
            <w:tcBorders>
              <w:top w:val="nil"/>
              <w:bottom w:val="single" w:sz="4" w:space="0" w:color="000000"/>
            </w:tcBorders>
          </w:tcPr>
          <w:p w14:paraId="38FB7D39" w14:textId="77777777" w:rsidR="00461405" w:rsidRDefault="00E4583E" w:rsidP="00E4583E">
            <w:pPr>
              <w:jc w:val="center"/>
              <w:rPr>
                <w:rFonts w:ascii="Cambria" w:eastAsia="Cambria" w:hAnsi="Cambria" w:cs="Cambria"/>
              </w:rPr>
            </w:pPr>
            <w:r>
              <w:rPr>
                <w:rFonts w:ascii="Cambria" w:eastAsia="Cambria" w:hAnsi="Cambria" w:cs="Cambria"/>
              </w:rPr>
              <w:t>$25.00</w:t>
            </w:r>
          </w:p>
        </w:tc>
        <w:tc>
          <w:tcPr>
            <w:tcW w:w="2723" w:type="dxa"/>
            <w:tcBorders>
              <w:top w:val="nil"/>
              <w:bottom w:val="single" w:sz="4" w:space="0" w:color="000000"/>
            </w:tcBorders>
          </w:tcPr>
          <w:p w14:paraId="22FFBD24" w14:textId="77777777" w:rsidR="00461405" w:rsidRDefault="00461405" w:rsidP="00E4583E">
            <w:pPr>
              <w:jc w:val="center"/>
              <w:rPr>
                <w:rFonts w:ascii="Cambria" w:eastAsia="Cambria" w:hAnsi="Cambria" w:cs="Cambria"/>
              </w:rPr>
            </w:pPr>
          </w:p>
        </w:tc>
      </w:tr>
      <w:tr w:rsidR="00461405" w14:paraId="05DD02EF" w14:textId="77777777">
        <w:trPr>
          <w:trHeight w:val="20"/>
        </w:trPr>
        <w:tc>
          <w:tcPr>
            <w:tcW w:w="9000" w:type="dxa"/>
            <w:gridSpan w:val="5"/>
            <w:tcBorders>
              <w:top w:val="single" w:sz="4" w:space="0" w:color="000000"/>
              <w:left w:val="nil"/>
              <w:bottom w:val="nil"/>
              <w:right w:val="nil"/>
            </w:tcBorders>
          </w:tcPr>
          <w:p w14:paraId="6CA4B5BD" w14:textId="77777777" w:rsidR="00461405" w:rsidRDefault="00461405" w:rsidP="00E4583E">
            <w:pPr>
              <w:jc w:val="center"/>
              <w:rPr>
                <w:rFonts w:ascii="Calibri" w:eastAsia="Calibri" w:hAnsi="Calibri" w:cs="Calibri"/>
              </w:rPr>
            </w:pPr>
          </w:p>
        </w:tc>
      </w:tr>
      <w:tr w:rsidR="00461405" w14:paraId="5ABC7296" w14:textId="77777777" w:rsidTr="00E4583E">
        <w:tc>
          <w:tcPr>
            <w:tcW w:w="1237" w:type="dxa"/>
            <w:tcBorders>
              <w:top w:val="nil"/>
              <w:bottom w:val="single" w:sz="4" w:space="0" w:color="000000"/>
            </w:tcBorders>
          </w:tcPr>
          <w:p w14:paraId="0AC63443" w14:textId="77777777" w:rsidR="00461405" w:rsidRDefault="00E4583E" w:rsidP="00E4583E">
            <w:pPr>
              <w:rPr>
                <w:rFonts w:ascii="Cambria" w:eastAsia="Cambria" w:hAnsi="Cambria" w:cs="Cambria"/>
              </w:rPr>
            </w:pPr>
            <w:r>
              <w:rPr>
                <w:rFonts w:ascii="Cambria" w:eastAsia="Cambria" w:hAnsi="Cambria" w:cs="Cambria"/>
              </w:rPr>
              <w:t>2nd</w:t>
            </w:r>
          </w:p>
        </w:tc>
        <w:tc>
          <w:tcPr>
            <w:tcW w:w="1643" w:type="dxa"/>
            <w:tcBorders>
              <w:top w:val="nil"/>
              <w:bottom w:val="single" w:sz="4" w:space="0" w:color="000000"/>
            </w:tcBorders>
          </w:tcPr>
          <w:p w14:paraId="70CFB2F9" w14:textId="77777777" w:rsidR="00461405" w:rsidRDefault="00E4583E" w:rsidP="00E4583E">
            <w:pPr>
              <w:jc w:val="center"/>
              <w:rPr>
                <w:rFonts w:ascii="Cambria" w:eastAsia="Cambria" w:hAnsi="Cambria" w:cs="Cambria"/>
              </w:rPr>
            </w:pPr>
            <w:r>
              <w:rPr>
                <w:rFonts w:ascii="Cambria" w:eastAsia="Cambria" w:hAnsi="Cambria" w:cs="Cambria"/>
              </w:rPr>
              <w:t>75%</w:t>
            </w:r>
          </w:p>
        </w:tc>
        <w:tc>
          <w:tcPr>
            <w:tcW w:w="2227" w:type="dxa"/>
            <w:tcBorders>
              <w:top w:val="nil"/>
              <w:bottom w:val="single" w:sz="4" w:space="0" w:color="000000"/>
            </w:tcBorders>
          </w:tcPr>
          <w:p w14:paraId="6B11E2FB" w14:textId="77777777" w:rsidR="00461405" w:rsidRDefault="00E4583E" w:rsidP="00E4583E">
            <w:pPr>
              <w:jc w:val="center"/>
              <w:rPr>
                <w:rFonts w:ascii="Cambria" w:eastAsia="Cambria" w:hAnsi="Cambria" w:cs="Cambria"/>
              </w:rPr>
            </w:pPr>
            <w:r>
              <w:rPr>
                <w:rFonts w:ascii="Cambria" w:eastAsia="Cambria" w:hAnsi="Cambria" w:cs="Cambria"/>
              </w:rPr>
              <w:t>10</w:t>
            </w:r>
          </w:p>
        </w:tc>
        <w:tc>
          <w:tcPr>
            <w:tcW w:w="1170" w:type="dxa"/>
            <w:tcBorders>
              <w:top w:val="nil"/>
              <w:bottom w:val="single" w:sz="4" w:space="0" w:color="000000"/>
            </w:tcBorders>
          </w:tcPr>
          <w:p w14:paraId="283DA003" w14:textId="77777777" w:rsidR="00461405" w:rsidRDefault="00E4583E" w:rsidP="00E4583E">
            <w:pPr>
              <w:jc w:val="center"/>
              <w:rPr>
                <w:rFonts w:ascii="Cambria" w:eastAsia="Cambria" w:hAnsi="Cambria" w:cs="Cambria"/>
              </w:rPr>
            </w:pPr>
            <w:r>
              <w:rPr>
                <w:rFonts w:ascii="Cambria" w:eastAsia="Cambria" w:hAnsi="Cambria" w:cs="Cambria"/>
              </w:rPr>
              <w:t>$33.00</w:t>
            </w:r>
          </w:p>
        </w:tc>
        <w:tc>
          <w:tcPr>
            <w:tcW w:w="2723" w:type="dxa"/>
            <w:tcBorders>
              <w:top w:val="nil"/>
              <w:bottom w:val="single" w:sz="4" w:space="0" w:color="000000"/>
            </w:tcBorders>
          </w:tcPr>
          <w:p w14:paraId="5F304B0F" w14:textId="77777777" w:rsidR="00461405" w:rsidRDefault="00461405" w:rsidP="00E4583E">
            <w:pPr>
              <w:jc w:val="center"/>
              <w:rPr>
                <w:rFonts w:ascii="Cambria" w:eastAsia="Cambria" w:hAnsi="Cambria" w:cs="Cambria"/>
              </w:rPr>
            </w:pPr>
          </w:p>
        </w:tc>
      </w:tr>
      <w:tr w:rsidR="00461405" w14:paraId="24A5B09A" w14:textId="77777777">
        <w:trPr>
          <w:trHeight w:val="20"/>
        </w:trPr>
        <w:tc>
          <w:tcPr>
            <w:tcW w:w="9000" w:type="dxa"/>
            <w:gridSpan w:val="5"/>
            <w:tcBorders>
              <w:top w:val="single" w:sz="4" w:space="0" w:color="000000"/>
              <w:left w:val="nil"/>
              <w:bottom w:val="nil"/>
              <w:right w:val="nil"/>
            </w:tcBorders>
          </w:tcPr>
          <w:p w14:paraId="0A84D32A" w14:textId="77777777" w:rsidR="00461405" w:rsidRDefault="00461405" w:rsidP="00E4583E">
            <w:pPr>
              <w:jc w:val="center"/>
              <w:rPr>
                <w:rFonts w:ascii="Calibri" w:eastAsia="Calibri" w:hAnsi="Calibri" w:cs="Calibri"/>
              </w:rPr>
            </w:pPr>
          </w:p>
        </w:tc>
      </w:tr>
      <w:tr w:rsidR="00461405" w14:paraId="7815CE00" w14:textId="77777777" w:rsidTr="00E4583E">
        <w:tc>
          <w:tcPr>
            <w:tcW w:w="1237" w:type="dxa"/>
            <w:tcBorders>
              <w:top w:val="nil"/>
              <w:bottom w:val="single" w:sz="4" w:space="0" w:color="000000"/>
            </w:tcBorders>
          </w:tcPr>
          <w:p w14:paraId="0374BC38" w14:textId="77777777" w:rsidR="00461405" w:rsidRDefault="00E4583E" w:rsidP="00E4583E">
            <w:pPr>
              <w:rPr>
                <w:rFonts w:ascii="Cambria" w:eastAsia="Cambria" w:hAnsi="Cambria" w:cs="Cambria"/>
              </w:rPr>
            </w:pPr>
            <w:r>
              <w:rPr>
                <w:rFonts w:ascii="Cambria" w:eastAsia="Cambria" w:hAnsi="Cambria" w:cs="Cambria"/>
              </w:rPr>
              <w:t>End Wage</w:t>
            </w:r>
          </w:p>
        </w:tc>
        <w:tc>
          <w:tcPr>
            <w:tcW w:w="1643" w:type="dxa"/>
            <w:tcBorders>
              <w:top w:val="nil"/>
              <w:bottom w:val="single" w:sz="4" w:space="0" w:color="000000"/>
            </w:tcBorders>
          </w:tcPr>
          <w:p w14:paraId="306573A1" w14:textId="77777777" w:rsidR="00461405" w:rsidRDefault="00E4583E" w:rsidP="00E4583E">
            <w:pPr>
              <w:jc w:val="center"/>
              <w:rPr>
                <w:rFonts w:ascii="Cambria" w:eastAsia="Cambria" w:hAnsi="Cambria" w:cs="Cambria"/>
              </w:rPr>
            </w:pPr>
            <w:r>
              <w:rPr>
                <w:rFonts w:ascii="Cambria" w:eastAsia="Cambria" w:hAnsi="Cambria" w:cs="Cambria"/>
              </w:rPr>
              <w:t>100%</w:t>
            </w:r>
          </w:p>
        </w:tc>
        <w:tc>
          <w:tcPr>
            <w:tcW w:w="2227" w:type="dxa"/>
            <w:tcBorders>
              <w:top w:val="nil"/>
              <w:bottom w:val="single" w:sz="4" w:space="0" w:color="000000"/>
            </w:tcBorders>
          </w:tcPr>
          <w:p w14:paraId="3F11C5AC" w14:textId="77777777" w:rsidR="00461405" w:rsidRDefault="00E4583E" w:rsidP="00E4583E">
            <w:pPr>
              <w:jc w:val="center"/>
              <w:rPr>
                <w:rFonts w:ascii="Cambria" w:eastAsia="Cambria" w:hAnsi="Cambria" w:cs="Cambria"/>
              </w:rPr>
            </w:pPr>
            <w:r>
              <w:rPr>
                <w:rFonts w:ascii="Cambria" w:eastAsia="Cambria" w:hAnsi="Cambria" w:cs="Cambria"/>
              </w:rPr>
              <w:t>14</w:t>
            </w:r>
          </w:p>
        </w:tc>
        <w:tc>
          <w:tcPr>
            <w:tcW w:w="1170" w:type="dxa"/>
            <w:tcBorders>
              <w:top w:val="nil"/>
              <w:bottom w:val="single" w:sz="4" w:space="0" w:color="000000"/>
            </w:tcBorders>
          </w:tcPr>
          <w:p w14:paraId="27D93DB0" w14:textId="77777777" w:rsidR="00461405" w:rsidRDefault="00E4583E" w:rsidP="00E4583E">
            <w:pPr>
              <w:jc w:val="center"/>
              <w:rPr>
                <w:rFonts w:ascii="Cambria" w:eastAsia="Cambria" w:hAnsi="Cambria" w:cs="Cambria"/>
              </w:rPr>
            </w:pPr>
            <w:r>
              <w:rPr>
                <w:rFonts w:ascii="Cambria" w:eastAsia="Cambria" w:hAnsi="Cambria" w:cs="Cambria"/>
              </w:rPr>
              <w:t>$44.00</w:t>
            </w:r>
          </w:p>
        </w:tc>
        <w:tc>
          <w:tcPr>
            <w:tcW w:w="2723" w:type="dxa"/>
            <w:tcBorders>
              <w:top w:val="nil"/>
              <w:bottom w:val="single" w:sz="4" w:space="0" w:color="000000"/>
            </w:tcBorders>
          </w:tcPr>
          <w:p w14:paraId="5420597C" w14:textId="77777777" w:rsidR="00461405" w:rsidRDefault="00461405" w:rsidP="00E4583E">
            <w:pPr>
              <w:jc w:val="center"/>
              <w:rPr>
                <w:rFonts w:ascii="Cambria" w:eastAsia="Cambria" w:hAnsi="Cambria" w:cs="Cambria"/>
              </w:rPr>
            </w:pPr>
          </w:p>
        </w:tc>
      </w:tr>
      <w:tr w:rsidR="00461405" w14:paraId="6D08C86B" w14:textId="77777777">
        <w:trPr>
          <w:trHeight w:val="20"/>
        </w:trPr>
        <w:tc>
          <w:tcPr>
            <w:tcW w:w="9000" w:type="dxa"/>
            <w:gridSpan w:val="5"/>
            <w:tcBorders>
              <w:top w:val="single" w:sz="4" w:space="0" w:color="000000"/>
              <w:left w:val="nil"/>
              <w:bottom w:val="nil"/>
              <w:right w:val="nil"/>
            </w:tcBorders>
          </w:tcPr>
          <w:p w14:paraId="778CBBAD" w14:textId="77777777" w:rsidR="00461405" w:rsidRDefault="00461405" w:rsidP="00E4583E">
            <w:pPr>
              <w:ind w:left="720" w:right="720"/>
              <w:rPr>
                <w:rFonts w:ascii="Calibri" w:eastAsia="Calibri" w:hAnsi="Calibri" w:cs="Calibri"/>
              </w:rPr>
            </w:pPr>
          </w:p>
        </w:tc>
      </w:tr>
    </w:tbl>
    <w:p w14:paraId="6C29E47D" w14:textId="77777777" w:rsidR="00461405" w:rsidRDefault="00E4583E" w:rsidP="00E4583E">
      <w:pPr>
        <w:pStyle w:val="Heading1"/>
        <w:numPr>
          <w:ilvl w:val="0"/>
          <w:numId w:val="6"/>
        </w:numPr>
        <w:spacing w:before="120"/>
        <w:ind w:left="720" w:right="720" w:hanging="360"/>
        <w:rPr>
          <w:sz w:val="22"/>
        </w:rPr>
      </w:pPr>
      <w:r>
        <w:rPr>
          <w:sz w:val="22"/>
        </w:rPr>
        <w:t>PROBATIONARY PERIOD</w:t>
      </w:r>
    </w:p>
    <w:p w14:paraId="1E2F7FBB" w14:textId="77777777" w:rsidR="00461405" w:rsidRDefault="00E4583E" w:rsidP="00E4583E">
      <w:pPr>
        <w:spacing w:before="120" w:after="120"/>
        <w:ind w:left="720" w:right="720"/>
        <w:rPr>
          <w:rFonts w:ascii="Cambria" w:eastAsia="Cambria" w:hAnsi="Cambria" w:cs="Cambria"/>
          <w:color w:val="000000"/>
          <w:sz w:val="22"/>
          <w:szCs w:val="22"/>
        </w:rPr>
      </w:pPr>
      <w:r>
        <w:rPr>
          <w:rFonts w:ascii="Cambria" w:eastAsia="Cambria" w:hAnsi="Cambria" w:cs="Cambria"/>
          <w:sz w:val="22"/>
          <w:szCs w:val="22"/>
        </w:rPr>
        <w:t>Every applicant selected for apprenticeship will serve a probationary period of</w:t>
      </w:r>
      <w:r>
        <w:rPr>
          <w:rFonts w:ascii="Cambria" w:eastAsia="Cambria" w:hAnsi="Cambria" w:cs="Cambria"/>
          <w:color w:val="404040"/>
          <w:sz w:val="22"/>
          <w:szCs w:val="22"/>
        </w:rPr>
        <w:t xml:space="preserve"> </w:t>
      </w:r>
      <w:r>
        <w:rPr>
          <w:rFonts w:ascii="Cambria" w:eastAsia="Cambria" w:hAnsi="Cambria" w:cs="Cambria"/>
          <w:color w:val="000000"/>
          <w:sz w:val="22"/>
          <w:szCs w:val="22"/>
        </w:rPr>
        <w:t>160 hours .</w:t>
      </w:r>
    </w:p>
    <w:p w14:paraId="1F43E734" w14:textId="77777777" w:rsidR="00461405" w:rsidRDefault="00E4583E" w:rsidP="00E4583E">
      <w:pPr>
        <w:widowControl/>
        <w:ind w:left="720" w:right="720"/>
        <w:rPr>
          <w:rFonts w:ascii="Cambria" w:eastAsia="Cambria" w:hAnsi="Cambria" w:cs="Cambria"/>
          <w:color w:val="000000"/>
          <w:sz w:val="22"/>
          <w:szCs w:val="22"/>
        </w:rPr>
      </w:pPr>
      <w:r>
        <w:br w:type="page"/>
      </w:r>
    </w:p>
    <w:p w14:paraId="0B096732" w14:textId="77777777" w:rsidR="00461405" w:rsidRDefault="00E4583E" w:rsidP="00E4583E">
      <w:pPr>
        <w:pStyle w:val="Heading1"/>
        <w:numPr>
          <w:ilvl w:val="0"/>
          <w:numId w:val="6"/>
        </w:numPr>
        <w:spacing w:before="120"/>
        <w:ind w:left="720" w:right="720" w:hanging="360"/>
        <w:rPr>
          <w:sz w:val="22"/>
        </w:rPr>
      </w:pPr>
      <w:r>
        <w:rPr>
          <w:sz w:val="22"/>
        </w:rPr>
        <w:lastRenderedPageBreak/>
        <w:t>SELECTION PROCEDURES</w:t>
      </w:r>
    </w:p>
    <w:p w14:paraId="02C8B093" w14:textId="77777777" w:rsidR="00461405" w:rsidRDefault="00E4583E" w:rsidP="00E4583E">
      <w:pPr>
        <w:widowControl/>
        <w:spacing w:after="120"/>
        <w:ind w:left="720" w:right="720"/>
        <w:rPr>
          <w:rFonts w:ascii="Cambria" w:eastAsia="Cambria" w:hAnsi="Cambria" w:cs="Cambria"/>
          <w:b/>
          <w:sz w:val="22"/>
          <w:szCs w:val="22"/>
        </w:rPr>
      </w:pPr>
      <w:bookmarkStart w:id="1" w:name="_heading=h.30j0zll" w:colFirst="0" w:colLast="0"/>
      <w:bookmarkEnd w:id="1"/>
      <w:r>
        <w:rPr>
          <w:rFonts w:ascii="Cambria" w:eastAsia="Cambria" w:hAnsi="Cambria" w:cs="Cambria"/>
          <w:b/>
          <w:sz w:val="22"/>
          <w:szCs w:val="22"/>
        </w:rPr>
        <w:t>SECTION I – APPLICATION PROCEDURES</w:t>
      </w:r>
    </w:p>
    <w:p w14:paraId="682AAED9" w14:textId="77777777" w:rsidR="00461405" w:rsidRDefault="00E4583E" w:rsidP="00E4583E">
      <w:pPr>
        <w:widowControl/>
        <w:numPr>
          <w:ilvl w:val="0"/>
          <w:numId w:val="14"/>
        </w:numPr>
        <w:pBdr>
          <w:top w:val="nil"/>
          <w:left w:val="nil"/>
          <w:bottom w:val="nil"/>
          <w:right w:val="nil"/>
          <w:between w:val="nil"/>
        </w:pBdr>
        <w:spacing w:line="276" w:lineRule="auto"/>
        <w:ind w:left="1080" w:right="720"/>
        <w:rPr>
          <w:rFonts w:ascii="Cambria" w:eastAsia="Cambria" w:hAnsi="Cambria" w:cs="Cambria"/>
          <w:color w:val="000000"/>
          <w:sz w:val="22"/>
          <w:szCs w:val="22"/>
        </w:rPr>
      </w:pPr>
      <w:r>
        <w:rPr>
          <w:rFonts w:ascii="Cambria" w:eastAsia="Cambria" w:hAnsi="Cambria" w:cs="Cambria"/>
          <w:color w:val="000000"/>
          <w:sz w:val="22"/>
          <w:szCs w:val="22"/>
        </w:rPr>
        <w:t>Applicants will be accepted for open apprentice roles based on business conditions.  Every person requesting an application will have one made available.  Applications are available upon request.</w:t>
      </w:r>
    </w:p>
    <w:p w14:paraId="4882A48F" w14:textId="77777777" w:rsidR="00461405" w:rsidRDefault="00E4583E" w:rsidP="00E4583E">
      <w:pPr>
        <w:widowControl/>
        <w:numPr>
          <w:ilvl w:val="0"/>
          <w:numId w:val="14"/>
        </w:numPr>
        <w:pBdr>
          <w:top w:val="nil"/>
          <w:left w:val="nil"/>
          <w:bottom w:val="nil"/>
          <w:right w:val="nil"/>
          <w:between w:val="nil"/>
        </w:pBdr>
        <w:spacing w:line="276" w:lineRule="auto"/>
        <w:ind w:left="1080" w:right="720"/>
        <w:rPr>
          <w:rFonts w:ascii="Cambria" w:eastAsia="Cambria" w:hAnsi="Cambria" w:cs="Cambria"/>
          <w:color w:val="000000"/>
          <w:sz w:val="22"/>
          <w:szCs w:val="22"/>
        </w:rPr>
      </w:pPr>
      <w:r>
        <w:rPr>
          <w:rFonts w:ascii="Cambria" w:eastAsia="Cambria" w:hAnsi="Cambria" w:cs="Cambria"/>
          <w:color w:val="000000"/>
          <w:sz w:val="22"/>
          <w:szCs w:val="22"/>
        </w:rPr>
        <w:t xml:space="preserve">All applications will be identical in form and requirements. </w:t>
      </w:r>
    </w:p>
    <w:p w14:paraId="56EFD7BE" w14:textId="77777777" w:rsidR="00461405" w:rsidRDefault="00E4583E" w:rsidP="00E4583E">
      <w:pPr>
        <w:widowControl/>
        <w:numPr>
          <w:ilvl w:val="0"/>
          <w:numId w:val="14"/>
        </w:numPr>
        <w:pBdr>
          <w:top w:val="nil"/>
          <w:left w:val="nil"/>
          <w:bottom w:val="nil"/>
          <w:right w:val="nil"/>
          <w:between w:val="nil"/>
        </w:pBdr>
        <w:spacing w:line="276" w:lineRule="auto"/>
        <w:ind w:left="1080" w:right="720"/>
        <w:rPr>
          <w:rFonts w:ascii="Cambria" w:eastAsia="Cambria" w:hAnsi="Cambria" w:cs="Cambria"/>
          <w:color w:val="000000"/>
          <w:sz w:val="22"/>
          <w:szCs w:val="22"/>
        </w:rPr>
      </w:pPr>
      <w:r>
        <w:rPr>
          <w:rFonts w:ascii="Cambria" w:eastAsia="Cambria" w:hAnsi="Cambria" w:cs="Cambria"/>
          <w:color w:val="000000"/>
          <w:sz w:val="22"/>
          <w:szCs w:val="22"/>
        </w:rPr>
        <w:t>Receipt of the properly completed application form will constitute receipt of a completed application.</w:t>
      </w:r>
    </w:p>
    <w:p w14:paraId="4A346D0A" w14:textId="77777777" w:rsidR="00461405" w:rsidRDefault="00E4583E" w:rsidP="00E4583E">
      <w:pPr>
        <w:widowControl/>
        <w:numPr>
          <w:ilvl w:val="0"/>
          <w:numId w:val="14"/>
        </w:numPr>
        <w:pBdr>
          <w:top w:val="nil"/>
          <w:left w:val="nil"/>
          <w:bottom w:val="nil"/>
          <w:right w:val="nil"/>
          <w:between w:val="nil"/>
        </w:pBdr>
        <w:spacing w:line="276" w:lineRule="auto"/>
        <w:ind w:left="1080" w:right="720"/>
        <w:rPr>
          <w:rFonts w:ascii="Cambria" w:eastAsia="Cambria" w:hAnsi="Cambria" w:cs="Cambria"/>
          <w:color w:val="000000"/>
          <w:sz w:val="22"/>
          <w:szCs w:val="22"/>
        </w:rPr>
      </w:pPr>
      <w:r>
        <w:rPr>
          <w:rFonts w:ascii="Cambria" w:eastAsia="Cambria" w:hAnsi="Cambria" w:cs="Cambria"/>
          <w:color w:val="000000"/>
          <w:sz w:val="22"/>
          <w:szCs w:val="22"/>
        </w:rPr>
        <w:t>Completed applications will be checked for minimum qualifications.  No further processing of applicants will occur if deficient in one or more qualifications or requirements or if false statements are made on their applications.</w:t>
      </w:r>
    </w:p>
    <w:p w14:paraId="5847EA61" w14:textId="77777777" w:rsidR="00461405" w:rsidRDefault="00E4583E" w:rsidP="00E4583E">
      <w:pPr>
        <w:widowControl/>
        <w:numPr>
          <w:ilvl w:val="0"/>
          <w:numId w:val="14"/>
        </w:numPr>
        <w:pBdr>
          <w:top w:val="nil"/>
          <w:left w:val="nil"/>
          <w:bottom w:val="nil"/>
          <w:right w:val="nil"/>
          <w:between w:val="nil"/>
        </w:pBdr>
        <w:spacing w:after="120" w:line="276" w:lineRule="auto"/>
        <w:ind w:left="1080" w:right="720"/>
        <w:rPr>
          <w:rFonts w:ascii="Cambria" w:eastAsia="Cambria" w:hAnsi="Cambria" w:cs="Cambria"/>
          <w:color w:val="000000"/>
          <w:sz w:val="22"/>
          <w:szCs w:val="22"/>
        </w:rPr>
      </w:pPr>
      <w:r>
        <w:rPr>
          <w:rFonts w:ascii="Cambria" w:eastAsia="Cambria" w:hAnsi="Cambria" w:cs="Cambria"/>
          <w:color w:val="000000"/>
          <w:sz w:val="22"/>
          <w:szCs w:val="22"/>
        </w:rPr>
        <w:t>Applicants meeting the minimum qualifications and submitting the required documents will be notified where and when to appear for an interview.</w:t>
      </w:r>
    </w:p>
    <w:p w14:paraId="59F76B98" w14:textId="77777777" w:rsidR="00461405" w:rsidRDefault="00E4583E" w:rsidP="00E4583E">
      <w:pPr>
        <w:widowControl/>
        <w:spacing w:after="120"/>
        <w:ind w:left="720" w:right="720" w:hanging="360"/>
        <w:rPr>
          <w:rFonts w:ascii="Cambria" w:eastAsia="Cambria" w:hAnsi="Cambria" w:cs="Cambria"/>
          <w:b/>
          <w:sz w:val="22"/>
          <w:szCs w:val="22"/>
        </w:rPr>
      </w:pPr>
      <w:r>
        <w:rPr>
          <w:rFonts w:ascii="Cambria" w:eastAsia="Cambria" w:hAnsi="Cambria" w:cs="Cambria"/>
          <w:b/>
          <w:sz w:val="22"/>
          <w:szCs w:val="22"/>
        </w:rPr>
        <w:t>SECTION II – SELECTION PROCEDURES</w:t>
      </w:r>
    </w:p>
    <w:p w14:paraId="03E796B1" w14:textId="77777777" w:rsidR="00461405" w:rsidRDefault="00E4583E" w:rsidP="00E4583E">
      <w:pPr>
        <w:widowControl/>
        <w:numPr>
          <w:ilvl w:val="0"/>
          <w:numId w:val="2"/>
        </w:numPr>
        <w:pBdr>
          <w:top w:val="nil"/>
          <w:left w:val="nil"/>
          <w:bottom w:val="nil"/>
          <w:right w:val="nil"/>
          <w:between w:val="nil"/>
        </w:pBdr>
        <w:spacing w:line="276" w:lineRule="auto"/>
        <w:ind w:left="1080" w:right="720"/>
        <w:rPr>
          <w:rFonts w:ascii="Cambria" w:eastAsia="Cambria" w:hAnsi="Cambria" w:cs="Cambria"/>
          <w:color w:val="000000"/>
          <w:sz w:val="22"/>
          <w:szCs w:val="22"/>
        </w:rPr>
      </w:pPr>
      <w:r>
        <w:rPr>
          <w:rFonts w:ascii="Cambria" w:eastAsia="Cambria" w:hAnsi="Cambria" w:cs="Cambria"/>
          <w:color w:val="000000"/>
          <w:sz w:val="22"/>
          <w:szCs w:val="22"/>
        </w:rPr>
        <w:t>The sponsor has adopted the following selection procedures, consistent with the requirements set forth in 29 CFR § 30.10(b):</w:t>
      </w:r>
    </w:p>
    <w:p w14:paraId="668CAA10" w14:textId="77777777" w:rsidR="00461405" w:rsidRDefault="00E4583E" w:rsidP="00E4583E">
      <w:pPr>
        <w:widowControl/>
        <w:numPr>
          <w:ilvl w:val="0"/>
          <w:numId w:val="2"/>
        </w:numPr>
        <w:pBdr>
          <w:top w:val="nil"/>
          <w:left w:val="nil"/>
          <w:bottom w:val="nil"/>
          <w:right w:val="nil"/>
          <w:between w:val="nil"/>
        </w:pBdr>
        <w:spacing w:line="276" w:lineRule="auto"/>
        <w:ind w:left="1080" w:right="720"/>
        <w:rPr>
          <w:rFonts w:ascii="Cambria" w:eastAsia="Cambria" w:hAnsi="Cambria" w:cs="Cambria"/>
          <w:color w:val="000000"/>
          <w:sz w:val="22"/>
          <w:szCs w:val="22"/>
        </w:rPr>
      </w:pPr>
      <w:r>
        <w:rPr>
          <w:rFonts w:ascii="Cambria" w:eastAsia="Cambria" w:hAnsi="Cambria" w:cs="Cambria"/>
          <w:color w:val="000000"/>
          <w:sz w:val="22"/>
          <w:szCs w:val="22"/>
        </w:rPr>
        <w:t>The Sponsor will schedule interviews based upon hiring needs.  All applicants who have met the minimum qualifications and have submitted the required documents must be notified of the date, time, and place to appear.</w:t>
      </w:r>
    </w:p>
    <w:p w14:paraId="3D6516A2" w14:textId="77777777" w:rsidR="00461405" w:rsidRDefault="00E4583E" w:rsidP="00E4583E">
      <w:pPr>
        <w:widowControl/>
        <w:numPr>
          <w:ilvl w:val="0"/>
          <w:numId w:val="2"/>
        </w:numPr>
        <w:pBdr>
          <w:top w:val="nil"/>
          <w:left w:val="nil"/>
          <w:bottom w:val="nil"/>
          <w:right w:val="nil"/>
          <w:between w:val="nil"/>
        </w:pBdr>
        <w:spacing w:line="276" w:lineRule="auto"/>
        <w:ind w:left="1080" w:right="720"/>
        <w:rPr>
          <w:rFonts w:ascii="Cambria" w:eastAsia="Cambria" w:hAnsi="Cambria" w:cs="Cambria"/>
          <w:color w:val="000000"/>
          <w:sz w:val="22"/>
          <w:szCs w:val="22"/>
        </w:rPr>
      </w:pPr>
      <w:r>
        <w:rPr>
          <w:rFonts w:ascii="Cambria" w:eastAsia="Cambria" w:hAnsi="Cambria" w:cs="Cambria"/>
          <w:color w:val="000000"/>
          <w:sz w:val="22"/>
          <w:szCs w:val="22"/>
        </w:rPr>
        <w:t>Prior to the interview, each applicant will be required to review the Apprenticeship Standards and will be provided information about the program.  If the applicant has any additional questions on the qualifications of needs additional information, it will be provided by the sponsor.</w:t>
      </w:r>
    </w:p>
    <w:p w14:paraId="6A221120" w14:textId="77777777" w:rsidR="00461405" w:rsidRDefault="00E4583E" w:rsidP="00E4583E">
      <w:pPr>
        <w:widowControl/>
        <w:numPr>
          <w:ilvl w:val="0"/>
          <w:numId w:val="2"/>
        </w:numPr>
        <w:pBdr>
          <w:top w:val="nil"/>
          <w:left w:val="nil"/>
          <w:bottom w:val="nil"/>
          <w:right w:val="nil"/>
          <w:between w:val="nil"/>
        </w:pBdr>
        <w:spacing w:line="276" w:lineRule="auto"/>
        <w:ind w:left="1080" w:right="720"/>
        <w:rPr>
          <w:rFonts w:ascii="Cambria" w:eastAsia="Cambria" w:hAnsi="Cambria" w:cs="Cambria"/>
          <w:color w:val="000000"/>
          <w:sz w:val="22"/>
          <w:szCs w:val="22"/>
        </w:rPr>
      </w:pPr>
      <w:r>
        <w:rPr>
          <w:rFonts w:ascii="Cambria" w:eastAsia="Cambria" w:hAnsi="Cambria" w:cs="Cambria"/>
          <w:color w:val="000000"/>
          <w:sz w:val="22"/>
          <w:szCs w:val="22"/>
        </w:rPr>
        <w:t>The interviewer(s) will rate each applicant during the interview utilizing standardized questions taking into account the information on the application and required documents.  The questions and responses will be maintained on file.</w:t>
      </w:r>
    </w:p>
    <w:p w14:paraId="37F7F562" w14:textId="77777777" w:rsidR="00461405" w:rsidRDefault="00E4583E" w:rsidP="00E4583E">
      <w:pPr>
        <w:widowControl/>
        <w:numPr>
          <w:ilvl w:val="0"/>
          <w:numId w:val="2"/>
        </w:numPr>
        <w:pBdr>
          <w:top w:val="nil"/>
          <w:left w:val="nil"/>
          <w:bottom w:val="nil"/>
          <w:right w:val="nil"/>
          <w:between w:val="nil"/>
        </w:pBdr>
        <w:spacing w:line="276" w:lineRule="auto"/>
        <w:ind w:left="1080" w:right="720"/>
        <w:rPr>
          <w:rFonts w:ascii="Cambria" w:eastAsia="Cambria" w:hAnsi="Cambria" w:cs="Cambria"/>
          <w:color w:val="000000"/>
          <w:sz w:val="22"/>
          <w:szCs w:val="22"/>
        </w:rPr>
      </w:pPr>
      <w:r>
        <w:rPr>
          <w:rFonts w:ascii="Cambria" w:eastAsia="Cambria" w:hAnsi="Cambria" w:cs="Cambria"/>
          <w:color w:val="000000"/>
          <w:sz w:val="22"/>
          <w:szCs w:val="22"/>
        </w:rPr>
        <w:t>After completing the interview and evaluation of the applicants, hiring manager will make a selection based on a best-fit assessment for the job opening.</w:t>
      </w:r>
    </w:p>
    <w:p w14:paraId="3E8D74A3" w14:textId="77777777" w:rsidR="00461405" w:rsidRDefault="00E4583E" w:rsidP="00E4583E">
      <w:pPr>
        <w:widowControl/>
        <w:numPr>
          <w:ilvl w:val="0"/>
          <w:numId w:val="2"/>
        </w:numPr>
        <w:pBdr>
          <w:top w:val="nil"/>
          <w:left w:val="nil"/>
          <w:bottom w:val="nil"/>
          <w:right w:val="nil"/>
          <w:between w:val="nil"/>
        </w:pBdr>
        <w:spacing w:line="276" w:lineRule="auto"/>
        <w:ind w:left="1080" w:right="720"/>
        <w:rPr>
          <w:rFonts w:ascii="Cambria" w:eastAsia="Cambria" w:hAnsi="Cambria" w:cs="Cambria"/>
          <w:color w:val="000000"/>
          <w:sz w:val="22"/>
          <w:szCs w:val="22"/>
        </w:rPr>
      </w:pPr>
      <w:r>
        <w:rPr>
          <w:rFonts w:ascii="Cambria" w:eastAsia="Cambria" w:hAnsi="Cambria" w:cs="Cambria"/>
          <w:color w:val="000000"/>
          <w:sz w:val="22"/>
          <w:szCs w:val="22"/>
        </w:rPr>
        <w:t>As openings for the registration of new apprentices occur, the highest ranked applicant will be notified of selection by telephone or email.  It will be the responsibility of the applicant to keep the Sponsor informed of their current mailing address and telephone number.</w:t>
      </w:r>
    </w:p>
    <w:p w14:paraId="53C0685B" w14:textId="77777777" w:rsidR="00461405" w:rsidRDefault="00E4583E" w:rsidP="00E4583E">
      <w:pPr>
        <w:widowControl/>
        <w:numPr>
          <w:ilvl w:val="0"/>
          <w:numId w:val="2"/>
        </w:numPr>
        <w:pBdr>
          <w:top w:val="nil"/>
          <w:left w:val="nil"/>
          <w:bottom w:val="nil"/>
          <w:right w:val="nil"/>
          <w:between w:val="nil"/>
        </w:pBdr>
        <w:spacing w:after="120" w:line="276" w:lineRule="auto"/>
        <w:ind w:left="1080" w:right="720"/>
        <w:rPr>
          <w:rFonts w:ascii="Cambria" w:eastAsia="Cambria" w:hAnsi="Cambria" w:cs="Cambria"/>
          <w:b/>
          <w:color w:val="000000"/>
          <w:sz w:val="22"/>
          <w:szCs w:val="22"/>
        </w:rPr>
        <w:sectPr w:rsidR="00461405" w:rsidSect="00E4583E">
          <w:headerReference w:type="first" r:id="rId12"/>
          <w:pgSz w:w="12240" w:h="15840"/>
          <w:pgMar w:top="720" w:right="720" w:bottom="720" w:left="720" w:header="720" w:footer="720" w:gutter="0"/>
          <w:cols w:space="720"/>
          <w:titlePg/>
          <w:docGrid w:linePitch="326"/>
        </w:sectPr>
      </w:pPr>
      <w:r>
        <w:rPr>
          <w:rFonts w:ascii="Cambria" w:eastAsia="Cambria" w:hAnsi="Cambria" w:cs="Cambria"/>
          <w:color w:val="000000"/>
          <w:sz w:val="22"/>
          <w:szCs w:val="22"/>
        </w:rPr>
        <w:t>Selected applicants must respond to the notice of selection within 72 hours of notice.</w:t>
      </w:r>
    </w:p>
    <w:p w14:paraId="17704E6B" w14:textId="77777777" w:rsidR="00461405" w:rsidRDefault="00E4583E">
      <w:pPr>
        <w:widowControl/>
        <w:tabs>
          <w:tab w:val="left" w:pos="1332"/>
          <w:tab w:val="center" w:pos="4680"/>
        </w:tabs>
        <w:jc w:val="center"/>
        <w:rPr>
          <w:rFonts w:ascii="Cambria" w:eastAsia="Cambria" w:hAnsi="Cambria" w:cs="Cambria"/>
          <w:b/>
          <w:sz w:val="28"/>
          <w:szCs w:val="28"/>
          <w:u w:val="single"/>
        </w:rPr>
      </w:pPr>
      <w:r>
        <w:rPr>
          <w:rFonts w:ascii="Cambria" w:eastAsia="Cambria" w:hAnsi="Cambria" w:cs="Cambria"/>
          <w:b/>
          <w:color w:val="0070C0"/>
          <w:sz w:val="28"/>
          <w:szCs w:val="28"/>
        </w:rPr>
        <w:lastRenderedPageBreak/>
        <w:t>Appendix A</w:t>
      </w:r>
    </w:p>
    <w:p w14:paraId="4A7D0CCD" w14:textId="77777777" w:rsidR="00461405" w:rsidRDefault="00E4583E">
      <w:pPr>
        <w:widowControl/>
        <w:tabs>
          <w:tab w:val="left" w:pos="720"/>
        </w:tabs>
        <w:jc w:val="center"/>
        <w:rPr>
          <w:rFonts w:ascii="Cambria" w:eastAsia="Cambria" w:hAnsi="Cambria" w:cs="Cambria"/>
          <w:b/>
          <w:sz w:val="22"/>
          <w:szCs w:val="22"/>
        </w:rPr>
      </w:pPr>
      <w:r>
        <w:rPr>
          <w:rFonts w:ascii="Cambria" w:eastAsia="Cambria" w:hAnsi="Cambria" w:cs="Cambria"/>
          <w:b/>
          <w:sz w:val="22"/>
          <w:szCs w:val="22"/>
        </w:rPr>
        <w:t>WORK PROCESS SCHEDULE</w:t>
      </w:r>
    </w:p>
    <w:p w14:paraId="3A60FB93" w14:textId="77777777" w:rsidR="00461405" w:rsidRDefault="00E4583E">
      <w:pPr>
        <w:widowControl/>
        <w:tabs>
          <w:tab w:val="left" w:pos="720"/>
        </w:tabs>
        <w:jc w:val="center"/>
        <w:rPr>
          <w:rFonts w:ascii="Cambria" w:eastAsia="Cambria" w:hAnsi="Cambria" w:cs="Cambria"/>
          <w:b/>
          <w:color w:val="000000"/>
          <w:sz w:val="22"/>
          <w:szCs w:val="22"/>
        </w:rPr>
      </w:pPr>
      <w:r>
        <w:rPr>
          <w:rFonts w:ascii="Cambria" w:eastAsia="Cambria" w:hAnsi="Cambria" w:cs="Cambria"/>
          <w:b/>
          <w:color w:val="000000"/>
          <w:sz w:val="22"/>
          <w:szCs w:val="22"/>
        </w:rPr>
        <w:t>Data Analyst</w:t>
      </w:r>
    </w:p>
    <w:p w14:paraId="35A00DD8" w14:textId="77777777" w:rsidR="00461405" w:rsidRDefault="00E4583E">
      <w:pPr>
        <w:widowControl/>
        <w:ind w:firstLine="360"/>
        <w:jc w:val="center"/>
        <w:rPr>
          <w:rFonts w:ascii="Cambria" w:eastAsia="Cambria" w:hAnsi="Cambria" w:cs="Cambria"/>
          <w:b/>
          <w:color w:val="000000"/>
          <w:sz w:val="22"/>
          <w:szCs w:val="22"/>
        </w:rPr>
      </w:pPr>
      <w:r>
        <w:rPr>
          <w:rFonts w:ascii="Cambria" w:eastAsia="Cambria" w:hAnsi="Cambria" w:cs="Cambria"/>
          <w:b/>
          <w:sz w:val="22"/>
          <w:szCs w:val="22"/>
        </w:rPr>
        <w:t xml:space="preserve">O*NET-SOC CODE:  </w:t>
      </w:r>
      <w:r>
        <w:rPr>
          <w:rFonts w:ascii="Cambria" w:eastAsia="Cambria" w:hAnsi="Cambria" w:cs="Cambria"/>
          <w:b/>
          <w:color w:val="000000"/>
          <w:sz w:val="22"/>
          <w:szCs w:val="22"/>
        </w:rPr>
        <w:t>15-2041.00</w:t>
      </w:r>
      <w:r>
        <w:rPr>
          <w:rFonts w:ascii="Cambria" w:eastAsia="Cambria" w:hAnsi="Cambria" w:cs="Cambria"/>
          <w:sz w:val="22"/>
          <w:szCs w:val="22"/>
        </w:rPr>
        <w:t xml:space="preserve">  </w:t>
      </w:r>
      <w:r>
        <w:rPr>
          <w:rFonts w:ascii="Cambria" w:eastAsia="Cambria" w:hAnsi="Cambria" w:cs="Cambria"/>
          <w:b/>
          <w:sz w:val="22"/>
          <w:szCs w:val="22"/>
        </w:rPr>
        <w:t xml:space="preserve"> RAPIDS CODE:  </w:t>
      </w:r>
      <w:r>
        <w:rPr>
          <w:rFonts w:ascii="Cambria" w:eastAsia="Cambria" w:hAnsi="Cambria" w:cs="Cambria"/>
          <w:b/>
          <w:color w:val="000000"/>
          <w:sz w:val="22"/>
          <w:szCs w:val="22"/>
        </w:rPr>
        <w:t>2099CB</w:t>
      </w:r>
    </w:p>
    <w:p w14:paraId="583FF055" w14:textId="77777777" w:rsidR="00461405" w:rsidRDefault="00461405">
      <w:pPr>
        <w:widowControl/>
        <w:ind w:firstLine="360"/>
        <w:rPr>
          <w:rFonts w:ascii="Cambria" w:eastAsia="Cambria" w:hAnsi="Cambria" w:cs="Cambria"/>
          <w:b/>
          <w:color w:val="000000"/>
          <w:sz w:val="22"/>
          <w:szCs w:val="22"/>
        </w:rPr>
      </w:pPr>
      <w:bookmarkStart w:id="2" w:name="_heading=h.1fob9te" w:colFirst="0" w:colLast="0"/>
      <w:bookmarkEnd w:id="2"/>
    </w:p>
    <w:tbl>
      <w:tblPr>
        <w:tblStyle w:val="a4"/>
        <w:tblW w:w="10511" w:type="dxa"/>
        <w:jc w:val="center"/>
        <w:tblBorders>
          <w:top w:val="single" w:sz="4" w:space="0" w:color="67C3EF"/>
          <w:left w:val="single" w:sz="4" w:space="0" w:color="67C3EF"/>
          <w:bottom w:val="single" w:sz="4" w:space="0" w:color="67C3EF"/>
          <w:right w:val="single" w:sz="4" w:space="0" w:color="67C3EF"/>
          <w:insideH w:val="single" w:sz="4" w:space="0" w:color="67C3EF"/>
          <w:insideV w:val="single" w:sz="4" w:space="0" w:color="67C3EF"/>
        </w:tblBorders>
        <w:tblLayout w:type="fixed"/>
        <w:tblLook w:val="04A0" w:firstRow="1" w:lastRow="0" w:firstColumn="1" w:lastColumn="0" w:noHBand="0" w:noVBand="1"/>
      </w:tblPr>
      <w:tblGrid>
        <w:gridCol w:w="4527"/>
        <w:gridCol w:w="1496"/>
        <w:gridCol w:w="1496"/>
        <w:gridCol w:w="2992"/>
      </w:tblGrid>
      <w:tr w:rsidR="00461405" w14:paraId="508DF652" w14:textId="77777777" w:rsidTr="004614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11" w:type="dxa"/>
            <w:gridSpan w:val="4"/>
            <w:tcBorders>
              <w:top w:val="single" w:sz="4" w:space="0" w:color="000000"/>
              <w:left w:val="single" w:sz="4" w:space="0" w:color="000000"/>
              <w:bottom w:val="single" w:sz="4" w:space="0" w:color="415364"/>
              <w:right w:val="single" w:sz="4" w:space="0" w:color="000000"/>
            </w:tcBorders>
            <w:shd w:val="clear" w:color="auto" w:fill="38BAD6"/>
            <w:vAlign w:val="center"/>
          </w:tcPr>
          <w:p w14:paraId="27F3D70E" w14:textId="77777777" w:rsidR="00461405" w:rsidRDefault="00E4583E">
            <w:pPr>
              <w:widowControl/>
              <w:spacing w:before="60" w:after="60"/>
              <w:rPr>
                <w:rFonts w:ascii="Cambria" w:eastAsia="Cambria" w:hAnsi="Cambria" w:cs="Cambria"/>
              </w:rPr>
            </w:pPr>
            <w:r>
              <w:rPr>
                <w:rFonts w:ascii="Cambria" w:eastAsia="Cambria" w:hAnsi="Cambria" w:cs="Cambria"/>
                <w:color w:val="000000"/>
              </w:rPr>
              <w:t>Data Analyst</w:t>
            </w:r>
          </w:p>
        </w:tc>
      </w:tr>
      <w:tr w:rsidR="00461405" w14:paraId="49D42966" w14:textId="77777777" w:rsidTr="004614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11" w:type="dxa"/>
            <w:gridSpan w:val="4"/>
            <w:tcBorders>
              <w:top w:val="single" w:sz="4" w:space="0" w:color="415364"/>
              <w:left w:val="single" w:sz="4" w:space="0" w:color="415364"/>
              <w:bottom w:val="single" w:sz="4" w:space="0" w:color="415364"/>
              <w:right w:val="single" w:sz="4" w:space="0" w:color="415364"/>
            </w:tcBorders>
            <w:vAlign w:val="center"/>
          </w:tcPr>
          <w:p w14:paraId="712F9781" w14:textId="77777777" w:rsidR="00461405" w:rsidRDefault="00E4583E">
            <w:pPr>
              <w:widowControl/>
              <w:spacing w:before="60" w:after="60"/>
              <w:rPr>
                <w:rFonts w:ascii="Cambria" w:eastAsia="Cambria" w:hAnsi="Cambria" w:cs="Cambria"/>
                <w:color w:val="C00000"/>
              </w:rPr>
            </w:pPr>
            <w:r>
              <w:rPr>
                <w:rFonts w:ascii="Cambria" w:eastAsia="Cambria" w:hAnsi="Cambria" w:cs="Cambria"/>
              </w:rPr>
              <w:t>Job Description: Develop or apply mathematical or statistical theory and methods to collect, organize, interpret, and summarize numerical data to provide usable information. May specialize in fields such as biostatistics, agricultural statistics, business statistics, or economic statistics. Includes mathematical and survey statisticians.</w:t>
            </w:r>
          </w:p>
        </w:tc>
      </w:tr>
      <w:tr w:rsidR="00461405" w14:paraId="2DE765D2" w14:textId="77777777" w:rsidTr="00461405">
        <w:trPr>
          <w:jc w:val="center"/>
        </w:trPr>
        <w:tc>
          <w:tcPr>
            <w:cnfStyle w:val="001000000000" w:firstRow="0" w:lastRow="0" w:firstColumn="1" w:lastColumn="0" w:oddVBand="0" w:evenVBand="0" w:oddHBand="0" w:evenHBand="0" w:firstRowFirstColumn="0" w:firstRowLastColumn="0" w:lastRowFirstColumn="0" w:lastRowLastColumn="0"/>
            <w:tcW w:w="6023" w:type="dxa"/>
            <w:gridSpan w:val="2"/>
            <w:tcBorders>
              <w:top w:val="single" w:sz="4" w:space="0" w:color="415364"/>
              <w:left w:val="single" w:sz="4" w:space="0" w:color="415364"/>
              <w:bottom w:val="single" w:sz="4" w:space="0" w:color="415364"/>
              <w:right w:val="single" w:sz="4" w:space="0" w:color="415364"/>
            </w:tcBorders>
            <w:vAlign w:val="center"/>
          </w:tcPr>
          <w:p w14:paraId="6B44F981" w14:textId="77777777" w:rsidR="00461405" w:rsidRDefault="00E4583E">
            <w:pPr>
              <w:widowControl/>
              <w:spacing w:before="60" w:after="60"/>
              <w:rPr>
                <w:rFonts w:ascii="Cambria" w:eastAsia="Cambria" w:hAnsi="Cambria" w:cs="Cambria"/>
              </w:rPr>
            </w:pPr>
            <w:r>
              <w:rPr>
                <w:rFonts w:ascii="Cambria" w:eastAsia="Cambria" w:hAnsi="Cambria" w:cs="Cambria"/>
              </w:rPr>
              <w:t>RAPIDS Code: 2099</w:t>
            </w:r>
          </w:p>
        </w:tc>
        <w:tc>
          <w:tcPr>
            <w:tcW w:w="4488" w:type="dxa"/>
            <w:gridSpan w:val="2"/>
            <w:tcBorders>
              <w:top w:val="single" w:sz="4" w:space="0" w:color="415364"/>
              <w:left w:val="single" w:sz="4" w:space="0" w:color="415364"/>
              <w:bottom w:val="single" w:sz="4" w:space="0" w:color="415364"/>
              <w:right w:val="single" w:sz="4" w:space="0" w:color="415364"/>
            </w:tcBorders>
            <w:vAlign w:val="center"/>
          </w:tcPr>
          <w:p w14:paraId="5024C6B1" w14:textId="77777777" w:rsidR="00461405" w:rsidRDefault="00E4583E">
            <w:pPr>
              <w:widowControl/>
              <w:spacing w:before="60" w:after="60"/>
              <w:cnfStyle w:val="000000000000" w:firstRow="0" w:lastRow="0" w:firstColumn="0" w:lastColumn="0" w:oddVBand="0" w:evenVBand="0" w:oddHBand="0" w:evenHBand="0" w:firstRowFirstColumn="0" w:firstRowLastColumn="0" w:lastRowFirstColumn="0" w:lastRowLastColumn="0"/>
              <w:rPr>
                <w:rFonts w:ascii="Cambria" w:eastAsia="Cambria" w:hAnsi="Cambria" w:cs="Cambria"/>
                <w:b/>
              </w:rPr>
            </w:pPr>
            <w:r>
              <w:rPr>
                <w:rFonts w:ascii="Cambria" w:eastAsia="Cambria" w:hAnsi="Cambria" w:cs="Cambria"/>
                <w:b/>
              </w:rPr>
              <w:t xml:space="preserve">O*NET-SOC Code: </w:t>
            </w:r>
            <w:r>
              <w:rPr>
                <w:rFonts w:ascii="Cambria" w:eastAsia="Cambria" w:hAnsi="Cambria" w:cs="Cambria"/>
              </w:rPr>
              <w:t>15-2041.00</w:t>
            </w:r>
          </w:p>
        </w:tc>
      </w:tr>
      <w:tr w:rsidR="00461405" w14:paraId="44E83097" w14:textId="77777777" w:rsidTr="004614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11" w:type="dxa"/>
            <w:gridSpan w:val="4"/>
            <w:tcBorders>
              <w:top w:val="single" w:sz="4" w:space="0" w:color="415364"/>
              <w:left w:val="single" w:sz="4" w:space="0" w:color="000000"/>
              <w:bottom w:val="nil"/>
              <w:right w:val="single" w:sz="4" w:space="0" w:color="000000"/>
            </w:tcBorders>
            <w:vAlign w:val="center"/>
          </w:tcPr>
          <w:p w14:paraId="2139E3E3" w14:textId="77777777" w:rsidR="00461405" w:rsidRDefault="00E4583E">
            <w:pPr>
              <w:widowControl/>
              <w:spacing w:before="60" w:after="60"/>
              <w:rPr>
                <w:rFonts w:ascii="Cambria" w:eastAsia="Cambria" w:hAnsi="Cambria" w:cs="Cambria"/>
              </w:rPr>
            </w:pPr>
            <w:r>
              <w:rPr>
                <w:rFonts w:ascii="Cambria" w:eastAsia="Cambria" w:hAnsi="Cambria" w:cs="Cambria"/>
              </w:rPr>
              <w:t xml:space="preserve">Estimated Program Length: One year / 14 Competencies </w:t>
            </w:r>
          </w:p>
        </w:tc>
      </w:tr>
      <w:tr w:rsidR="00461405" w14:paraId="0FA56EB2" w14:textId="77777777" w:rsidTr="00461405">
        <w:trPr>
          <w:jc w:val="center"/>
        </w:trPr>
        <w:tc>
          <w:tcPr>
            <w:cnfStyle w:val="001000000000" w:firstRow="0" w:lastRow="0" w:firstColumn="1" w:lastColumn="0" w:oddVBand="0" w:evenVBand="0" w:oddHBand="0" w:evenHBand="0" w:firstRowFirstColumn="0" w:firstRowLastColumn="0" w:lastRowFirstColumn="0" w:lastRowLastColumn="0"/>
            <w:tcW w:w="10511" w:type="dxa"/>
            <w:gridSpan w:val="4"/>
            <w:tcBorders>
              <w:top w:val="single" w:sz="4" w:space="0" w:color="415364"/>
              <w:left w:val="single" w:sz="4" w:space="0" w:color="000000"/>
              <w:bottom w:val="nil"/>
              <w:right w:val="single" w:sz="4" w:space="0" w:color="000000"/>
            </w:tcBorders>
            <w:vAlign w:val="center"/>
          </w:tcPr>
          <w:p w14:paraId="1A9CE261" w14:textId="77777777" w:rsidR="00461405" w:rsidRDefault="00E4583E">
            <w:pPr>
              <w:widowControl/>
              <w:spacing w:before="60" w:after="60"/>
              <w:rPr>
                <w:rFonts w:ascii="Cambria" w:eastAsia="Cambria" w:hAnsi="Cambria" w:cs="Cambria"/>
              </w:rPr>
            </w:pPr>
            <w:r>
              <w:rPr>
                <w:rFonts w:ascii="Cambria" w:eastAsia="Cambria" w:hAnsi="Cambria" w:cs="Cambria"/>
              </w:rPr>
              <w:t>Apprenticeship Type:</w:t>
            </w:r>
          </w:p>
        </w:tc>
      </w:tr>
      <w:tr w:rsidR="00461405" w14:paraId="0FA0F12F" w14:textId="77777777" w:rsidTr="004614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27" w:type="dxa"/>
            <w:tcBorders>
              <w:top w:val="nil"/>
              <w:left w:val="single" w:sz="4" w:space="0" w:color="000000"/>
              <w:bottom w:val="single" w:sz="4" w:space="0" w:color="000000"/>
              <w:right w:val="nil"/>
            </w:tcBorders>
            <w:vAlign w:val="center"/>
          </w:tcPr>
          <w:p w14:paraId="589452C4" w14:textId="77777777" w:rsidR="00461405" w:rsidRDefault="00205EC0">
            <w:pPr>
              <w:widowControl/>
              <w:spacing w:before="60" w:after="60"/>
              <w:ind w:firstLine="72"/>
              <w:rPr>
                <w:rFonts w:ascii="Cambria" w:eastAsia="Cambria" w:hAnsi="Cambria" w:cs="Cambria"/>
              </w:rPr>
            </w:pPr>
            <w:sdt>
              <w:sdtPr>
                <w:tag w:val="goog_rdk_0"/>
                <w:id w:val="-2015833038"/>
              </w:sdtPr>
              <w:sdtEndPr/>
              <w:sdtContent>
                <w:r w:rsidR="00E4583E">
                  <w:rPr>
                    <w:rFonts w:ascii="Arial Unicode MS" w:eastAsia="Arial Unicode MS" w:hAnsi="Arial Unicode MS" w:cs="Arial Unicode MS"/>
                  </w:rPr>
                  <w:t>☒</w:t>
                </w:r>
              </w:sdtContent>
            </w:sdt>
            <w:r w:rsidR="00E4583E">
              <w:rPr>
                <w:rFonts w:ascii="Cambria" w:eastAsia="Cambria" w:hAnsi="Cambria" w:cs="Cambria"/>
              </w:rPr>
              <w:t xml:space="preserve"> Competency-Based </w:t>
            </w:r>
          </w:p>
        </w:tc>
        <w:tc>
          <w:tcPr>
            <w:tcW w:w="2992" w:type="dxa"/>
            <w:gridSpan w:val="2"/>
            <w:tcBorders>
              <w:top w:val="nil"/>
              <w:left w:val="nil"/>
              <w:bottom w:val="single" w:sz="4" w:space="0" w:color="000000"/>
              <w:right w:val="nil"/>
            </w:tcBorders>
            <w:vAlign w:val="center"/>
          </w:tcPr>
          <w:p w14:paraId="4D381A92" w14:textId="77777777" w:rsidR="00461405" w:rsidRDefault="00205EC0">
            <w:pPr>
              <w:widowControl/>
              <w:spacing w:before="60" w:after="60"/>
              <w:ind w:firstLine="72"/>
              <w:cnfStyle w:val="000000100000" w:firstRow="0" w:lastRow="0" w:firstColumn="0" w:lastColumn="0" w:oddVBand="0" w:evenVBand="0" w:oddHBand="1" w:evenHBand="0" w:firstRowFirstColumn="0" w:firstRowLastColumn="0" w:lastRowFirstColumn="0" w:lastRowLastColumn="0"/>
              <w:rPr>
                <w:rFonts w:ascii="Cambria" w:eastAsia="Cambria" w:hAnsi="Cambria" w:cs="Cambria"/>
                <w:b/>
              </w:rPr>
            </w:pPr>
            <w:sdt>
              <w:sdtPr>
                <w:tag w:val="goog_rdk_1"/>
                <w:id w:val="-595174251"/>
              </w:sdtPr>
              <w:sdtEndPr/>
              <w:sdtContent>
                <w:r w:rsidR="00E4583E">
                  <w:rPr>
                    <w:rFonts w:ascii="Arial Unicode MS" w:eastAsia="Arial Unicode MS" w:hAnsi="Arial Unicode MS" w:cs="Arial Unicode MS"/>
                  </w:rPr>
                  <w:t>☐</w:t>
                </w:r>
              </w:sdtContent>
            </w:sdt>
            <w:r w:rsidR="00E4583E">
              <w:rPr>
                <w:rFonts w:ascii="Cambria" w:eastAsia="Cambria" w:hAnsi="Cambria" w:cs="Cambria"/>
              </w:rPr>
              <w:t xml:space="preserve"> Time-Based </w:t>
            </w:r>
          </w:p>
        </w:tc>
        <w:tc>
          <w:tcPr>
            <w:tcW w:w="2992" w:type="dxa"/>
            <w:tcBorders>
              <w:top w:val="nil"/>
              <w:left w:val="nil"/>
              <w:bottom w:val="single" w:sz="4" w:space="0" w:color="000000"/>
              <w:right w:val="single" w:sz="4" w:space="0" w:color="000000"/>
            </w:tcBorders>
            <w:vAlign w:val="center"/>
          </w:tcPr>
          <w:p w14:paraId="7C60260E" w14:textId="77777777" w:rsidR="00461405" w:rsidRDefault="00205EC0">
            <w:pPr>
              <w:widowControl/>
              <w:spacing w:before="60" w:after="6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sdt>
              <w:sdtPr>
                <w:tag w:val="goog_rdk_2"/>
                <w:id w:val="535317637"/>
              </w:sdtPr>
              <w:sdtEndPr/>
              <w:sdtContent>
                <w:r w:rsidR="00E4583E">
                  <w:rPr>
                    <w:rFonts w:ascii="Arial Unicode MS" w:eastAsia="Arial Unicode MS" w:hAnsi="Arial Unicode MS" w:cs="Arial Unicode MS"/>
                  </w:rPr>
                  <w:t>☐</w:t>
                </w:r>
              </w:sdtContent>
            </w:sdt>
            <w:r w:rsidR="00E4583E">
              <w:rPr>
                <w:rFonts w:ascii="Cambria" w:eastAsia="Cambria" w:hAnsi="Cambria" w:cs="Cambria"/>
              </w:rPr>
              <w:t xml:space="preserve"> Hybrid</w:t>
            </w:r>
          </w:p>
        </w:tc>
      </w:tr>
    </w:tbl>
    <w:p w14:paraId="2C51428F" w14:textId="77777777" w:rsidR="00461405" w:rsidRDefault="00E4583E">
      <w:pPr>
        <w:widowControl/>
        <w:spacing w:before="60" w:after="60"/>
        <w:rPr>
          <w:rFonts w:ascii="Arial" w:eastAsia="Arial" w:hAnsi="Arial" w:cs="Arial"/>
          <w:color w:val="000000"/>
          <w:sz w:val="28"/>
          <w:szCs w:val="28"/>
        </w:rPr>
      </w:pPr>
      <w:bookmarkStart w:id="3" w:name="_heading=h.3znysh7" w:colFirst="0" w:colLast="0"/>
      <w:bookmarkEnd w:id="3"/>
      <w:r>
        <w:rPr>
          <w:rFonts w:ascii="Arial" w:eastAsia="Arial" w:hAnsi="Arial" w:cs="Arial"/>
          <w:color w:val="000000"/>
          <w:sz w:val="28"/>
          <w:szCs w:val="28"/>
        </w:rPr>
        <w:t>On-the-Job Learning Outline</w:t>
      </w:r>
    </w:p>
    <w:tbl>
      <w:tblPr>
        <w:tblStyle w:val="a5"/>
        <w:tblW w:w="10705" w:type="dxa"/>
        <w:jc w:val="center"/>
        <w:tblBorders>
          <w:top w:val="single" w:sz="4" w:space="0" w:color="415364"/>
          <w:left w:val="single" w:sz="4" w:space="0" w:color="415364"/>
          <w:bottom w:val="single" w:sz="4" w:space="0" w:color="415364"/>
          <w:right w:val="single" w:sz="4" w:space="0" w:color="415364"/>
          <w:insideH w:val="single" w:sz="4" w:space="0" w:color="415364"/>
          <w:insideV w:val="single" w:sz="4" w:space="0" w:color="415364"/>
        </w:tblBorders>
        <w:tblLayout w:type="fixed"/>
        <w:tblLook w:val="0420" w:firstRow="1" w:lastRow="0" w:firstColumn="0" w:lastColumn="0" w:noHBand="0" w:noVBand="1"/>
      </w:tblPr>
      <w:tblGrid>
        <w:gridCol w:w="5372"/>
        <w:gridCol w:w="1733"/>
        <w:gridCol w:w="1530"/>
        <w:gridCol w:w="2070"/>
      </w:tblGrid>
      <w:tr w:rsidR="00461405" w14:paraId="4F0115C4" w14:textId="77777777" w:rsidTr="00461405">
        <w:trPr>
          <w:cnfStyle w:val="100000000000" w:firstRow="1" w:lastRow="0" w:firstColumn="0" w:lastColumn="0" w:oddVBand="0" w:evenVBand="0" w:oddHBand="0" w:evenHBand="0" w:firstRowFirstColumn="0" w:firstRowLastColumn="0" w:lastRowFirstColumn="0" w:lastRowLastColumn="0"/>
          <w:jc w:val="center"/>
        </w:trPr>
        <w:tc>
          <w:tcPr>
            <w:tcW w:w="5372" w:type="dxa"/>
            <w:tcBorders>
              <w:top w:val="single" w:sz="4" w:space="0" w:color="000000"/>
              <w:left w:val="single" w:sz="4" w:space="0" w:color="000000"/>
              <w:bottom w:val="single" w:sz="4" w:space="0" w:color="000000"/>
              <w:right w:val="single" w:sz="4" w:space="0" w:color="000000"/>
            </w:tcBorders>
            <w:shd w:val="clear" w:color="auto" w:fill="38BAD6"/>
            <w:vAlign w:val="center"/>
          </w:tcPr>
          <w:p w14:paraId="4473416A" w14:textId="77777777" w:rsidR="00461405" w:rsidRDefault="00E4583E">
            <w:pPr>
              <w:widowControl/>
              <w:spacing w:before="60" w:after="60"/>
              <w:rPr>
                <w:rFonts w:ascii="Cambria" w:eastAsia="Cambria" w:hAnsi="Cambria" w:cs="Cambria"/>
              </w:rPr>
            </w:pPr>
            <w:r>
              <w:rPr>
                <w:rFonts w:ascii="Cambria" w:eastAsia="Cambria" w:hAnsi="Cambria" w:cs="Cambria"/>
                <w:color w:val="000000"/>
              </w:rPr>
              <w:t>Competency Check List</w:t>
            </w:r>
          </w:p>
        </w:tc>
        <w:tc>
          <w:tcPr>
            <w:tcW w:w="1733" w:type="dxa"/>
            <w:tcBorders>
              <w:top w:val="single" w:sz="4" w:space="0" w:color="000000"/>
              <w:left w:val="single" w:sz="4" w:space="0" w:color="000000"/>
              <w:bottom w:val="single" w:sz="4" w:space="0" w:color="000000"/>
              <w:right w:val="single" w:sz="4" w:space="0" w:color="000000"/>
            </w:tcBorders>
            <w:shd w:val="clear" w:color="auto" w:fill="38BAD6"/>
            <w:vAlign w:val="center"/>
          </w:tcPr>
          <w:p w14:paraId="14A154B4" w14:textId="77777777" w:rsidR="00461405" w:rsidRDefault="00E4583E">
            <w:pPr>
              <w:widowControl/>
              <w:spacing w:before="60" w:after="60"/>
              <w:rPr>
                <w:rFonts w:ascii="Cambria" w:eastAsia="Cambria" w:hAnsi="Cambria" w:cs="Cambria"/>
              </w:rPr>
            </w:pPr>
            <w:r>
              <w:rPr>
                <w:rFonts w:ascii="Cambria" w:eastAsia="Cambria" w:hAnsi="Cambria" w:cs="Cambria"/>
                <w:color w:val="000000"/>
              </w:rPr>
              <w:t>Demonstrates Fundamentals: Apprentice can perform the task with some coaching.</w:t>
            </w:r>
          </w:p>
        </w:tc>
        <w:tc>
          <w:tcPr>
            <w:tcW w:w="1530" w:type="dxa"/>
            <w:tcBorders>
              <w:top w:val="single" w:sz="4" w:space="0" w:color="000000"/>
              <w:left w:val="single" w:sz="4" w:space="0" w:color="000000"/>
              <w:bottom w:val="single" w:sz="4" w:space="0" w:color="000000"/>
              <w:right w:val="single" w:sz="4" w:space="0" w:color="000000"/>
            </w:tcBorders>
            <w:shd w:val="clear" w:color="auto" w:fill="38BAD6"/>
            <w:vAlign w:val="center"/>
          </w:tcPr>
          <w:p w14:paraId="0C3B4507" w14:textId="77777777" w:rsidR="00461405" w:rsidRDefault="00E4583E">
            <w:pPr>
              <w:widowControl/>
              <w:spacing w:before="60" w:after="60"/>
              <w:rPr>
                <w:rFonts w:ascii="Cambria" w:eastAsia="Cambria" w:hAnsi="Cambria" w:cs="Cambria"/>
              </w:rPr>
            </w:pPr>
            <w:r>
              <w:rPr>
                <w:rFonts w:ascii="Cambria" w:eastAsia="Cambria" w:hAnsi="Cambria" w:cs="Cambria"/>
              </w:rPr>
              <w:t>Proficient in Task: Apprentice performs task properly and consistently.</w:t>
            </w:r>
          </w:p>
        </w:tc>
        <w:tc>
          <w:tcPr>
            <w:tcW w:w="2070" w:type="dxa"/>
            <w:tcBorders>
              <w:top w:val="single" w:sz="4" w:space="0" w:color="000000"/>
              <w:left w:val="single" w:sz="4" w:space="0" w:color="000000"/>
              <w:bottom w:val="single" w:sz="4" w:space="0" w:color="000000"/>
              <w:right w:val="single" w:sz="4" w:space="0" w:color="000000"/>
            </w:tcBorders>
            <w:shd w:val="clear" w:color="auto" w:fill="38BAD6"/>
            <w:vAlign w:val="center"/>
          </w:tcPr>
          <w:p w14:paraId="58D3C388" w14:textId="77777777" w:rsidR="00461405" w:rsidRDefault="00E4583E">
            <w:pPr>
              <w:widowControl/>
              <w:spacing w:before="60" w:after="60"/>
              <w:rPr>
                <w:rFonts w:ascii="Cambria" w:eastAsia="Cambria" w:hAnsi="Cambria" w:cs="Cambria"/>
              </w:rPr>
            </w:pPr>
            <w:r>
              <w:rPr>
                <w:rFonts w:ascii="Cambria" w:eastAsia="Cambria" w:hAnsi="Cambria" w:cs="Cambria"/>
              </w:rPr>
              <w:t>Completion Date: Date apprentice completes final demonstration of competency.</w:t>
            </w:r>
          </w:p>
        </w:tc>
      </w:tr>
      <w:tr w:rsidR="00461405" w14:paraId="7B5865EE" w14:textId="77777777" w:rsidTr="00461405">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415364"/>
              <w:bottom w:val="single" w:sz="4" w:space="0" w:color="415364"/>
              <w:right w:val="single" w:sz="4" w:space="0" w:color="415364"/>
            </w:tcBorders>
            <w:shd w:val="clear" w:color="auto" w:fill="E2F2F9"/>
            <w:vAlign w:val="center"/>
          </w:tcPr>
          <w:p w14:paraId="77ACE67A" w14:textId="77777777" w:rsidR="00461405" w:rsidRDefault="00461405">
            <w:pPr>
              <w:spacing w:before="60" w:after="60"/>
              <w:rPr>
                <w:rFonts w:ascii="Cambria" w:eastAsia="Cambria" w:hAnsi="Cambria" w:cs="Cambria"/>
              </w:rPr>
            </w:pPr>
          </w:p>
        </w:tc>
        <w:tc>
          <w:tcPr>
            <w:tcW w:w="1733" w:type="dxa"/>
            <w:tcBorders>
              <w:top w:val="single" w:sz="4" w:space="0" w:color="415364"/>
              <w:left w:val="single" w:sz="4" w:space="0" w:color="415364"/>
              <w:bottom w:val="single" w:sz="4" w:space="0" w:color="415364"/>
              <w:right w:val="single" w:sz="4" w:space="0" w:color="415364"/>
            </w:tcBorders>
            <w:shd w:val="clear" w:color="auto" w:fill="E2F2F9"/>
            <w:vAlign w:val="center"/>
          </w:tcPr>
          <w:p w14:paraId="3F12D433" w14:textId="77777777" w:rsidR="00461405" w:rsidRDefault="00E4583E">
            <w:pPr>
              <w:widowControl/>
              <w:spacing w:before="60" w:after="60"/>
              <w:jc w:val="center"/>
              <w:rPr>
                <w:rFonts w:ascii="Cambria" w:eastAsia="Cambria" w:hAnsi="Cambria" w:cs="Cambria"/>
                <w:b/>
              </w:rPr>
            </w:pPr>
            <w:r>
              <w:rPr>
                <w:rFonts w:ascii="Cambria" w:eastAsia="Cambria" w:hAnsi="Cambria" w:cs="Cambria"/>
                <w:b/>
              </w:rPr>
              <w:t>Demonstrates Fundamentals</w:t>
            </w:r>
          </w:p>
        </w:tc>
        <w:tc>
          <w:tcPr>
            <w:tcW w:w="1530" w:type="dxa"/>
            <w:tcBorders>
              <w:top w:val="single" w:sz="4" w:space="0" w:color="415364"/>
              <w:left w:val="single" w:sz="4" w:space="0" w:color="415364"/>
              <w:bottom w:val="single" w:sz="4" w:space="0" w:color="415364"/>
              <w:right w:val="single" w:sz="4" w:space="0" w:color="415364"/>
            </w:tcBorders>
            <w:shd w:val="clear" w:color="auto" w:fill="E2F2F9"/>
            <w:vAlign w:val="center"/>
          </w:tcPr>
          <w:p w14:paraId="5063885C" w14:textId="77777777" w:rsidR="00461405" w:rsidRDefault="00E4583E">
            <w:pPr>
              <w:widowControl/>
              <w:spacing w:before="60" w:after="60"/>
              <w:jc w:val="center"/>
              <w:rPr>
                <w:rFonts w:ascii="Cambria" w:eastAsia="Cambria" w:hAnsi="Cambria" w:cs="Cambria"/>
                <w:b/>
              </w:rPr>
            </w:pPr>
            <w:r>
              <w:rPr>
                <w:rFonts w:ascii="Cambria" w:eastAsia="Cambria" w:hAnsi="Cambria" w:cs="Cambria"/>
                <w:b/>
              </w:rPr>
              <w:t>Proficient in Task</w:t>
            </w:r>
          </w:p>
        </w:tc>
        <w:tc>
          <w:tcPr>
            <w:tcW w:w="2070" w:type="dxa"/>
            <w:tcBorders>
              <w:top w:val="single" w:sz="4" w:space="0" w:color="415364"/>
              <w:left w:val="single" w:sz="4" w:space="0" w:color="415364"/>
              <w:bottom w:val="single" w:sz="4" w:space="0" w:color="415364"/>
              <w:right w:val="single" w:sz="4" w:space="0" w:color="415364"/>
            </w:tcBorders>
            <w:shd w:val="clear" w:color="auto" w:fill="E2F2F9"/>
            <w:vAlign w:val="center"/>
          </w:tcPr>
          <w:p w14:paraId="1573177A" w14:textId="77777777" w:rsidR="00461405" w:rsidRDefault="00E4583E">
            <w:pPr>
              <w:widowControl/>
              <w:spacing w:before="60" w:after="60"/>
              <w:jc w:val="center"/>
              <w:rPr>
                <w:rFonts w:ascii="Cambria" w:eastAsia="Cambria" w:hAnsi="Cambria" w:cs="Cambria"/>
                <w:b/>
              </w:rPr>
            </w:pPr>
            <w:r>
              <w:rPr>
                <w:rFonts w:ascii="Cambria" w:eastAsia="Cambria" w:hAnsi="Cambria" w:cs="Cambria"/>
                <w:b/>
              </w:rPr>
              <w:t>Completion Date/Initials</w:t>
            </w:r>
          </w:p>
        </w:tc>
      </w:tr>
      <w:tr w:rsidR="00461405" w14:paraId="4457C150" w14:textId="77777777" w:rsidTr="00461405">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094B47A9" w14:textId="77777777" w:rsidR="00461405" w:rsidRDefault="00E4583E">
            <w:pPr>
              <w:spacing w:before="60" w:after="60"/>
              <w:rPr>
                <w:rFonts w:ascii="Cambria" w:eastAsia="Cambria" w:hAnsi="Cambria" w:cs="Cambria"/>
                <w:sz w:val="20"/>
                <w:szCs w:val="20"/>
              </w:rPr>
            </w:pPr>
            <w:r>
              <w:rPr>
                <w:rFonts w:ascii="Cambria" w:eastAsia="Cambria" w:hAnsi="Cambria" w:cs="Cambria"/>
                <w:sz w:val="20"/>
                <w:szCs w:val="20"/>
              </w:rPr>
              <w:t>A. Evaluate technical data to determine effect on designs or plans.</w:t>
            </w:r>
          </w:p>
          <w:p w14:paraId="2808DCF6" w14:textId="77777777" w:rsidR="00461405" w:rsidRDefault="00E4583E">
            <w:pPr>
              <w:numPr>
                <w:ilvl w:val="0"/>
                <w:numId w:val="15"/>
              </w:numPr>
              <w:spacing w:before="60" w:after="60"/>
              <w:rPr>
                <w:rFonts w:ascii="Cambria" w:eastAsia="Cambria" w:hAnsi="Cambria" w:cs="Cambria"/>
                <w:sz w:val="20"/>
                <w:szCs w:val="20"/>
              </w:rPr>
            </w:pPr>
            <w:r>
              <w:rPr>
                <w:rFonts w:ascii="Cambria" w:eastAsia="Cambria" w:hAnsi="Cambria" w:cs="Cambria"/>
                <w:sz w:val="20"/>
                <w:szCs w:val="20"/>
              </w:rPr>
              <w:t>Determine whether statistical methods are appropriate, based on user needs or research questions of interest.</w:t>
            </w:r>
          </w:p>
        </w:tc>
        <w:tc>
          <w:tcPr>
            <w:tcW w:w="1733" w:type="dxa"/>
            <w:tcBorders>
              <w:top w:val="single" w:sz="4" w:space="0" w:color="415364"/>
              <w:left w:val="single" w:sz="4" w:space="0" w:color="415364"/>
              <w:bottom w:val="single" w:sz="4" w:space="0" w:color="415364"/>
              <w:right w:val="single" w:sz="4" w:space="0" w:color="415364"/>
            </w:tcBorders>
            <w:vAlign w:val="center"/>
          </w:tcPr>
          <w:p w14:paraId="7711968A" w14:textId="77777777" w:rsidR="00461405" w:rsidRDefault="00461405">
            <w:pPr>
              <w:widowControl/>
              <w:spacing w:before="60" w:after="60"/>
              <w:jc w:val="right"/>
              <w:rPr>
                <w:rFonts w:ascii="Cambria" w:eastAsia="Cambria" w:hAnsi="Cambria" w:cs="Cambria"/>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78C92FC7" w14:textId="77777777" w:rsidR="00461405" w:rsidRDefault="00461405">
            <w:pPr>
              <w:widowControl/>
              <w:spacing w:before="60" w:after="60"/>
              <w:jc w:val="right"/>
              <w:rPr>
                <w:rFonts w:ascii="Cambria" w:eastAsia="Cambria" w:hAnsi="Cambria" w:cs="Cambria"/>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593AEB0A" w14:textId="77777777" w:rsidR="00461405" w:rsidRDefault="00461405">
            <w:pPr>
              <w:widowControl/>
              <w:spacing w:before="60" w:after="60"/>
              <w:jc w:val="right"/>
              <w:rPr>
                <w:rFonts w:ascii="Cambria" w:eastAsia="Cambria" w:hAnsi="Cambria" w:cs="Cambria"/>
              </w:rPr>
            </w:pPr>
          </w:p>
        </w:tc>
      </w:tr>
      <w:tr w:rsidR="00461405" w14:paraId="4B5CF81F" w14:textId="77777777" w:rsidTr="00461405">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759FFC5E" w14:textId="77777777" w:rsidR="00461405" w:rsidRDefault="00E4583E">
            <w:pPr>
              <w:spacing w:before="60" w:after="60"/>
              <w:rPr>
                <w:rFonts w:ascii="Cambria" w:eastAsia="Cambria" w:hAnsi="Cambria" w:cs="Cambria"/>
                <w:sz w:val="20"/>
                <w:szCs w:val="20"/>
              </w:rPr>
            </w:pPr>
            <w:r>
              <w:rPr>
                <w:rFonts w:ascii="Cambria" w:eastAsia="Cambria" w:hAnsi="Cambria" w:cs="Cambria"/>
                <w:sz w:val="20"/>
                <w:szCs w:val="20"/>
              </w:rPr>
              <w:t>B. Design research studies to obtain business information.</w:t>
            </w:r>
          </w:p>
          <w:p w14:paraId="15A187FB" w14:textId="77777777" w:rsidR="00461405" w:rsidRDefault="00E4583E">
            <w:pPr>
              <w:numPr>
                <w:ilvl w:val="0"/>
                <w:numId w:val="3"/>
              </w:numPr>
              <w:spacing w:before="60"/>
              <w:rPr>
                <w:rFonts w:ascii="Cambria" w:eastAsia="Cambria" w:hAnsi="Cambria" w:cs="Cambria"/>
                <w:sz w:val="20"/>
                <w:szCs w:val="20"/>
              </w:rPr>
            </w:pPr>
            <w:r>
              <w:rPr>
                <w:rFonts w:ascii="Cambria" w:eastAsia="Cambria" w:hAnsi="Cambria" w:cs="Cambria"/>
                <w:sz w:val="20"/>
                <w:szCs w:val="20"/>
              </w:rPr>
              <w:t>Design research projects that apply valid scientific techniques.</w:t>
            </w:r>
          </w:p>
          <w:p w14:paraId="70EA55F6" w14:textId="77777777" w:rsidR="00461405" w:rsidRDefault="00E4583E">
            <w:pPr>
              <w:numPr>
                <w:ilvl w:val="0"/>
                <w:numId w:val="3"/>
              </w:numPr>
              <w:rPr>
                <w:rFonts w:ascii="Cambria" w:eastAsia="Cambria" w:hAnsi="Cambria" w:cs="Cambria"/>
                <w:sz w:val="20"/>
                <w:szCs w:val="20"/>
              </w:rPr>
            </w:pPr>
            <w:r>
              <w:rPr>
                <w:rFonts w:ascii="Cambria" w:eastAsia="Cambria" w:hAnsi="Cambria" w:cs="Cambria"/>
                <w:sz w:val="20"/>
                <w:szCs w:val="20"/>
              </w:rPr>
              <w:t>Design research projects that use information obtained from baselines or historical data to structure uncompromised and efficient analyses.</w:t>
            </w:r>
          </w:p>
          <w:p w14:paraId="68F0BDE5" w14:textId="77777777" w:rsidR="00461405" w:rsidRDefault="00E4583E">
            <w:pPr>
              <w:numPr>
                <w:ilvl w:val="0"/>
                <w:numId w:val="3"/>
              </w:numPr>
              <w:rPr>
                <w:rFonts w:ascii="Cambria" w:eastAsia="Cambria" w:hAnsi="Cambria" w:cs="Cambria"/>
                <w:sz w:val="20"/>
                <w:szCs w:val="20"/>
              </w:rPr>
            </w:pPr>
            <w:r>
              <w:rPr>
                <w:rFonts w:ascii="Cambria" w:eastAsia="Cambria" w:hAnsi="Cambria" w:cs="Cambria"/>
                <w:sz w:val="20"/>
                <w:szCs w:val="20"/>
              </w:rPr>
              <w:t>Collect datasets and samples which are suitable for specific projects.</w:t>
            </w:r>
          </w:p>
          <w:p w14:paraId="76B1DA06" w14:textId="77777777" w:rsidR="00461405" w:rsidRDefault="00E4583E">
            <w:pPr>
              <w:numPr>
                <w:ilvl w:val="0"/>
                <w:numId w:val="3"/>
              </w:numPr>
              <w:rPr>
                <w:rFonts w:ascii="Cambria" w:eastAsia="Cambria" w:hAnsi="Cambria" w:cs="Cambria"/>
                <w:sz w:val="20"/>
                <w:szCs w:val="20"/>
              </w:rPr>
            </w:pPr>
            <w:r>
              <w:rPr>
                <w:rFonts w:ascii="Cambria" w:eastAsia="Cambria" w:hAnsi="Cambria" w:cs="Cambria"/>
                <w:sz w:val="20"/>
                <w:szCs w:val="20"/>
              </w:rPr>
              <w:t>Design projects that consider the domain context and user needs in the system implementation.</w:t>
            </w:r>
          </w:p>
          <w:p w14:paraId="2005FE3C" w14:textId="77777777" w:rsidR="00461405" w:rsidRDefault="00E4583E">
            <w:pPr>
              <w:numPr>
                <w:ilvl w:val="0"/>
                <w:numId w:val="3"/>
              </w:numPr>
              <w:spacing w:after="60"/>
              <w:rPr>
                <w:rFonts w:ascii="Cambria" w:eastAsia="Cambria" w:hAnsi="Cambria" w:cs="Cambria"/>
                <w:sz w:val="20"/>
                <w:szCs w:val="20"/>
              </w:rPr>
            </w:pPr>
            <w:r>
              <w:rPr>
                <w:rFonts w:ascii="Cambria" w:eastAsia="Cambria" w:hAnsi="Cambria" w:cs="Cambria"/>
                <w:sz w:val="20"/>
                <w:szCs w:val="20"/>
              </w:rPr>
              <w:t>Design projects that consider the domain context and user needs in the choice of data analysis techniques.</w:t>
            </w:r>
          </w:p>
          <w:p w14:paraId="20F7068F" w14:textId="77777777" w:rsidR="00461405" w:rsidRDefault="00461405">
            <w:pPr>
              <w:spacing w:before="60" w:after="60"/>
              <w:rPr>
                <w:rFonts w:ascii="Cambria" w:eastAsia="Cambria" w:hAnsi="Cambria" w:cs="Cambria"/>
                <w:sz w:val="20"/>
                <w:szCs w:val="20"/>
              </w:rPr>
            </w:pPr>
          </w:p>
        </w:tc>
        <w:tc>
          <w:tcPr>
            <w:tcW w:w="1733" w:type="dxa"/>
            <w:tcBorders>
              <w:top w:val="single" w:sz="4" w:space="0" w:color="415364"/>
              <w:left w:val="single" w:sz="4" w:space="0" w:color="415364"/>
              <w:bottom w:val="single" w:sz="4" w:space="0" w:color="415364"/>
              <w:right w:val="single" w:sz="4" w:space="0" w:color="415364"/>
            </w:tcBorders>
            <w:vAlign w:val="center"/>
          </w:tcPr>
          <w:p w14:paraId="3FC36FB8" w14:textId="77777777" w:rsidR="00461405" w:rsidRDefault="00461405">
            <w:pPr>
              <w:widowControl/>
              <w:spacing w:before="60" w:after="60"/>
              <w:jc w:val="right"/>
              <w:rPr>
                <w:rFonts w:ascii="Cambria" w:eastAsia="Cambria" w:hAnsi="Cambria" w:cs="Cambria"/>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47A1C288" w14:textId="77777777" w:rsidR="00461405" w:rsidRDefault="00461405">
            <w:pPr>
              <w:widowControl/>
              <w:spacing w:before="60" w:after="60"/>
              <w:jc w:val="right"/>
              <w:rPr>
                <w:rFonts w:ascii="Cambria" w:eastAsia="Cambria" w:hAnsi="Cambria" w:cs="Cambria"/>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23B0A955" w14:textId="77777777" w:rsidR="00461405" w:rsidRDefault="00461405">
            <w:pPr>
              <w:widowControl/>
              <w:spacing w:before="60" w:after="60"/>
              <w:jc w:val="right"/>
              <w:rPr>
                <w:rFonts w:ascii="Cambria" w:eastAsia="Cambria" w:hAnsi="Cambria" w:cs="Cambria"/>
              </w:rPr>
            </w:pPr>
          </w:p>
        </w:tc>
      </w:tr>
      <w:tr w:rsidR="00461405" w14:paraId="104CFE12" w14:textId="77777777" w:rsidTr="00461405">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48A799B9" w14:textId="77777777" w:rsidR="00461405" w:rsidRDefault="00E4583E">
            <w:pPr>
              <w:spacing w:before="60" w:after="60"/>
              <w:rPr>
                <w:rFonts w:ascii="Cambria" w:eastAsia="Cambria" w:hAnsi="Cambria" w:cs="Cambria"/>
                <w:sz w:val="20"/>
                <w:szCs w:val="20"/>
              </w:rPr>
            </w:pPr>
            <w:r>
              <w:rPr>
                <w:rFonts w:ascii="Cambria" w:eastAsia="Cambria" w:hAnsi="Cambria" w:cs="Cambria"/>
                <w:sz w:val="20"/>
                <w:szCs w:val="20"/>
              </w:rPr>
              <w:lastRenderedPageBreak/>
              <w:t>C. Analyze data to identify trends or relationships among variables.</w:t>
            </w:r>
          </w:p>
          <w:p w14:paraId="60C12D97" w14:textId="77777777" w:rsidR="00461405" w:rsidRDefault="00E4583E">
            <w:pPr>
              <w:numPr>
                <w:ilvl w:val="0"/>
                <w:numId w:val="8"/>
              </w:numPr>
              <w:spacing w:before="60"/>
              <w:rPr>
                <w:rFonts w:ascii="Cambria" w:eastAsia="Cambria" w:hAnsi="Cambria" w:cs="Cambria"/>
                <w:sz w:val="20"/>
                <w:szCs w:val="20"/>
              </w:rPr>
            </w:pPr>
            <w:r>
              <w:rPr>
                <w:rFonts w:ascii="Cambria" w:eastAsia="Cambria" w:hAnsi="Cambria" w:cs="Cambria"/>
                <w:sz w:val="20"/>
                <w:szCs w:val="20"/>
              </w:rPr>
              <w:t>Analyze statistical data to identify significant differences in relationships among sources of information.</w:t>
            </w:r>
          </w:p>
          <w:p w14:paraId="6DFEDC75" w14:textId="77777777" w:rsidR="00461405" w:rsidRDefault="00E4583E">
            <w:pPr>
              <w:numPr>
                <w:ilvl w:val="0"/>
                <w:numId w:val="8"/>
              </w:numPr>
              <w:rPr>
                <w:rFonts w:ascii="Cambria" w:eastAsia="Cambria" w:hAnsi="Cambria" w:cs="Cambria"/>
                <w:sz w:val="20"/>
                <w:szCs w:val="20"/>
              </w:rPr>
            </w:pPr>
            <w:r>
              <w:rPr>
                <w:rFonts w:ascii="Cambria" w:eastAsia="Cambria" w:hAnsi="Cambria" w:cs="Cambria"/>
                <w:sz w:val="20"/>
                <w:szCs w:val="20"/>
              </w:rPr>
              <w:t>Identify relationships and trends in data.</w:t>
            </w:r>
          </w:p>
          <w:p w14:paraId="655C7634" w14:textId="77777777" w:rsidR="00461405" w:rsidRDefault="00E4583E">
            <w:pPr>
              <w:numPr>
                <w:ilvl w:val="0"/>
                <w:numId w:val="8"/>
              </w:numPr>
              <w:spacing w:after="60"/>
              <w:rPr>
                <w:rFonts w:ascii="Cambria" w:eastAsia="Cambria" w:hAnsi="Cambria" w:cs="Cambria"/>
                <w:sz w:val="20"/>
                <w:szCs w:val="20"/>
              </w:rPr>
            </w:pPr>
            <w:r>
              <w:rPr>
                <w:rFonts w:ascii="Cambria" w:eastAsia="Cambria" w:hAnsi="Cambria" w:cs="Cambria"/>
                <w:sz w:val="20"/>
                <w:szCs w:val="20"/>
              </w:rPr>
              <w:t>Identify factors in data that could affect the results of research.</w:t>
            </w:r>
          </w:p>
          <w:p w14:paraId="272F92EA" w14:textId="77777777" w:rsidR="00461405" w:rsidRDefault="00461405">
            <w:pPr>
              <w:spacing w:before="60" w:after="60"/>
              <w:rPr>
                <w:rFonts w:ascii="Cambria" w:eastAsia="Cambria" w:hAnsi="Cambria" w:cs="Cambria"/>
                <w:sz w:val="20"/>
                <w:szCs w:val="20"/>
              </w:rPr>
            </w:pPr>
          </w:p>
        </w:tc>
        <w:tc>
          <w:tcPr>
            <w:tcW w:w="1733" w:type="dxa"/>
            <w:tcBorders>
              <w:top w:val="single" w:sz="4" w:space="0" w:color="415364"/>
              <w:left w:val="single" w:sz="4" w:space="0" w:color="415364"/>
              <w:bottom w:val="single" w:sz="4" w:space="0" w:color="415364"/>
              <w:right w:val="single" w:sz="4" w:space="0" w:color="415364"/>
            </w:tcBorders>
            <w:vAlign w:val="center"/>
          </w:tcPr>
          <w:p w14:paraId="6723F5AB" w14:textId="77777777" w:rsidR="00461405" w:rsidRDefault="00461405">
            <w:pPr>
              <w:widowControl/>
              <w:spacing w:before="60" w:after="60"/>
              <w:jc w:val="right"/>
              <w:rPr>
                <w:rFonts w:ascii="Cambria" w:eastAsia="Cambria" w:hAnsi="Cambria" w:cs="Cambria"/>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69949914" w14:textId="77777777" w:rsidR="00461405" w:rsidRDefault="00461405">
            <w:pPr>
              <w:widowControl/>
              <w:spacing w:before="60" w:after="60"/>
              <w:jc w:val="right"/>
              <w:rPr>
                <w:rFonts w:ascii="Cambria" w:eastAsia="Cambria" w:hAnsi="Cambria" w:cs="Cambria"/>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04C18D0E" w14:textId="77777777" w:rsidR="00461405" w:rsidRDefault="00461405">
            <w:pPr>
              <w:widowControl/>
              <w:spacing w:before="60" w:after="60"/>
              <w:jc w:val="right"/>
              <w:rPr>
                <w:rFonts w:ascii="Cambria" w:eastAsia="Cambria" w:hAnsi="Cambria" w:cs="Cambria"/>
              </w:rPr>
            </w:pPr>
          </w:p>
        </w:tc>
      </w:tr>
      <w:tr w:rsidR="00461405" w14:paraId="6ADED410" w14:textId="77777777" w:rsidTr="00461405">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74BBC3EA" w14:textId="77777777" w:rsidR="00461405" w:rsidRDefault="00E4583E">
            <w:pPr>
              <w:spacing w:before="60" w:after="60"/>
              <w:rPr>
                <w:rFonts w:ascii="Cambria" w:eastAsia="Cambria" w:hAnsi="Cambria" w:cs="Cambria"/>
                <w:sz w:val="20"/>
                <w:szCs w:val="20"/>
              </w:rPr>
            </w:pPr>
            <w:r>
              <w:rPr>
                <w:rFonts w:ascii="Cambria" w:eastAsia="Cambria" w:hAnsi="Cambria" w:cs="Cambria"/>
                <w:sz w:val="20"/>
                <w:szCs w:val="20"/>
              </w:rPr>
              <w:t xml:space="preserve">D. Apply mathematical principles or statistical approaches to solve problems in scientific, business or applied fields. </w:t>
            </w:r>
          </w:p>
          <w:p w14:paraId="6257DDDE" w14:textId="77777777" w:rsidR="00461405" w:rsidRDefault="00E4583E">
            <w:pPr>
              <w:numPr>
                <w:ilvl w:val="0"/>
                <w:numId w:val="17"/>
              </w:numPr>
              <w:spacing w:before="60" w:after="60"/>
              <w:rPr>
                <w:rFonts w:ascii="Cambria" w:eastAsia="Cambria" w:hAnsi="Cambria" w:cs="Cambria"/>
                <w:sz w:val="20"/>
                <w:szCs w:val="20"/>
              </w:rPr>
            </w:pPr>
            <w:r>
              <w:rPr>
                <w:rFonts w:ascii="Cambria" w:eastAsia="Cambria" w:hAnsi="Cambria" w:cs="Cambria"/>
                <w:sz w:val="20"/>
                <w:szCs w:val="20"/>
              </w:rPr>
              <w:t>Adapt statistical methods to solve specific problems in fields such as economics, biology, and engineering.</w:t>
            </w:r>
          </w:p>
        </w:tc>
        <w:tc>
          <w:tcPr>
            <w:tcW w:w="1733" w:type="dxa"/>
            <w:tcBorders>
              <w:top w:val="single" w:sz="4" w:space="0" w:color="415364"/>
              <w:left w:val="single" w:sz="4" w:space="0" w:color="415364"/>
              <w:bottom w:val="single" w:sz="4" w:space="0" w:color="415364"/>
              <w:right w:val="single" w:sz="4" w:space="0" w:color="415364"/>
            </w:tcBorders>
            <w:vAlign w:val="center"/>
          </w:tcPr>
          <w:p w14:paraId="5FE78336" w14:textId="77777777" w:rsidR="00461405" w:rsidRDefault="00461405">
            <w:pPr>
              <w:widowControl/>
              <w:spacing w:before="60" w:after="60"/>
              <w:jc w:val="right"/>
              <w:rPr>
                <w:rFonts w:ascii="Cambria" w:eastAsia="Cambria" w:hAnsi="Cambria" w:cs="Cambria"/>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4FA1883B" w14:textId="77777777" w:rsidR="00461405" w:rsidRDefault="00461405">
            <w:pPr>
              <w:widowControl/>
              <w:spacing w:before="60" w:after="60"/>
              <w:jc w:val="right"/>
              <w:rPr>
                <w:rFonts w:ascii="Cambria" w:eastAsia="Cambria" w:hAnsi="Cambria" w:cs="Cambria"/>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02F42291" w14:textId="77777777" w:rsidR="00461405" w:rsidRDefault="00461405">
            <w:pPr>
              <w:widowControl/>
              <w:spacing w:before="60" w:after="60"/>
              <w:jc w:val="right"/>
              <w:rPr>
                <w:rFonts w:ascii="Cambria" w:eastAsia="Cambria" w:hAnsi="Cambria" w:cs="Cambria"/>
              </w:rPr>
            </w:pPr>
          </w:p>
        </w:tc>
      </w:tr>
      <w:tr w:rsidR="00461405" w14:paraId="1D4C6DC2" w14:textId="77777777" w:rsidTr="00461405">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017A5D49" w14:textId="77777777" w:rsidR="00461405" w:rsidRDefault="00E4583E">
            <w:pPr>
              <w:spacing w:before="60" w:after="60"/>
              <w:rPr>
                <w:rFonts w:ascii="Cambria" w:eastAsia="Cambria" w:hAnsi="Cambria" w:cs="Cambria"/>
                <w:sz w:val="20"/>
                <w:szCs w:val="20"/>
              </w:rPr>
            </w:pPr>
            <w:r>
              <w:rPr>
                <w:rFonts w:ascii="Cambria" w:eastAsia="Cambria" w:hAnsi="Cambria" w:cs="Cambria"/>
                <w:sz w:val="20"/>
                <w:szCs w:val="20"/>
              </w:rPr>
              <w:t>E. Present research results to others.</w:t>
            </w:r>
          </w:p>
          <w:p w14:paraId="4E595A1D" w14:textId="77777777" w:rsidR="00461405" w:rsidRDefault="00E4583E">
            <w:pPr>
              <w:numPr>
                <w:ilvl w:val="0"/>
                <w:numId w:val="1"/>
              </w:numPr>
              <w:spacing w:before="60"/>
              <w:rPr>
                <w:rFonts w:ascii="Cambria" w:eastAsia="Cambria" w:hAnsi="Cambria" w:cs="Cambria"/>
                <w:sz w:val="20"/>
                <w:szCs w:val="20"/>
              </w:rPr>
            </w:pPr>
            <w:r>
              <w:rPr>
                <w:rFonts w:ascii="Cambria" w:eastAsia="Cambria" w:hAnsi="Cambria" w:cs="Cambria"/>
                <w:sz w:val="20"/>
                <w:szCs w:val="20"/>
              </w:rPr>
              <w:t>Present statistical and nonstatistical results, using data visualizations.</w:t>
            </w:r>
          </w:p>
          <w:p w14:paraId="54E2E4E6" w14:textId="77777777" w:rsidR="00461405" w:rsidRDefault="00E4583E">
            <w:pPr>
              <w:numPr>
                <w:ilvl w:val="0"/>
                <w:numId w:val="1"/>
              </w:numPr>
              <w:spacing w:after="60"/>
              <w:rPr>
                <w:rFonts w:ascii="Cambria" w:eastAsia="Cambria" w:hAnsi="Cambria" w:cs="Cambria"/>
                <w:sz w:val="20"/>
                <w:szCs w:val="20"/>
              </w:rPr>
            </w:pPr>
            <w:r>
              <w:rPr>
                <w:rFonts w:ascii="Cambria" w:eastAsia="Cambria" w:hAnsi="Cambria" w:cs="Cambria"/>
                <w:sz w:val="20"/>
                <w:szCs w:val="20"/>
              </w:rPr>
              <w:t>Report results of statistical analyses in peer-reviewed papers and technical manuals.</w:t>
            </w:r>
          </w:p>
          <w:p w14:paraId="1F74331C" w14:textId="77777777" w:rsidR="00461405" w:rsidRDefault="00461405">
            <w:pPr>
              <w:spacing w:before="60" w:after="60"/>
              <w:rPr>
                <w:rFonts w:ascii="Cambria" w:eastAsia="Cambria" w:hAnsi="Cambria" w:cs="Cambria"/>
                <w:sz w:val="20"/>
                <w:szCs w:val="20"/>
              </w:rPr>
            </w:pPr>
          </w:p>
        </w:tc>
        <w:tc>
          <w:tcPr>
            <w:tcW w:w="1733" w:type="dxa"/>
            <w:tcBorders>
              <w:top w:val="single" w:sz="4" w:space="0" w:color="415364"/>
              <w:left w:val="single" w:sz="4" w:space="0" w:color="415364"/>
              <w:bottom w:val="single" w:sz="4" w:space="0" w:color="415364"/>
              <w:right w:val="single" w:sz="4" w:space="0" w:color="415364"/>
            </w:tcBorders>
            <w:vAlign w:val="center"/>
          </w:tcPr>
          <w:p w14:paraId="47D96DB2" w14:textId="77777777" w:rsidR="00461405" w:rsidRDefault="00461405">
            <w:pPr>
              <w:widowControl/>
              <w:spacing w:before="60" w:after="60"/>
              <w:jc w:val="right"/>
              <w:rPr>
                <w:rFonts w:ascii="Cambria" w:eastAsia="Cambria" w:hAnsi="Cambria" w:cs="Cambria"/>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7B522C2A" w14:textId="77777777" w:rsidR="00461405" w:rsidRDefault="00461405">
            <w:pPr>
              <w:widowControl/>
              <w:spacing w:before="60" w:after="60"/>
              <w:jc w:val="right"/>
              <w:rPr>
                <w:rFonts w:ascii="Cambria" w:eastAsia="Cambria" w:hAnsi="Cambria" w:cs="Cambria"/>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1A7533AF" w14:textId="77777777" w:rsidR="00461405" w:rsidRDefault="00461405">
            <w:pPr>
              <w:widowControl/>
              <w:spacing w:before="60" w:after="60"/>
              <w:jc w:val="right"/>
              <w:rPr>
                <w:rFonts w:ascii="Cambria" w:eastAsia="Cambria" w:hAnsi="Cambria" w:cs="Cambria"/>
              </w:rPr>
            </w:pPr>
          </w:p>
        </w:tc>
      </w:tr>
      <w:tr w:rsidR="00461405" w14:paraId="5360F7EE" w14:textId="77777777" w:rsidTr="00461405">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181B7343" w14:textId="77777777" w:rsidR="00461405" w:rsidRDefault="00E4583E">
            <w:pPr>
              <w:spacing w:before="60" w:after="60"/>
              <w:rPr>
                <w:rFonts w:ascii="Cambria" w:eastAsia="Cambria" w:hAnsi="Cambria" w:cs="Cambria"/>
                <w:sz w:val="20"/>
                <w:szCs w:val="20"/>
              </w:rPr>
            </w:pPr>
            <w:r>
              <w:rPr>
                <w:rFonts w:ascii="Cambria" w:eastAsia="Cambria" w:hAnsi="Cambria" w:cs="Cambria"/>
                <w:sz w:val="20"/>
                <w:szCs w:val="20"/>
              </w:rPr>
              <w:t>F. Prepare analytical reports</w:t>
            </w:r>
          </w:p>
          <w:p w14:paraId="70218543" w14:textId="77777777" w:rsidR="00461405" w:rsidRDefault="00E4583E">
            <w:pPr>
              <w:numPr>
                <w:ilvl w:val="0"/>
                <w:numId w:val="4"/>
              </w:numPr>
              <w:spacing w:before="60" w:after="60"/>
              <w:rPr>
                <w:rFonts w:ascii="Cambria" w:eastAsia="Cambria" w:hAnsi="Cambria" w:cs="Cambria"/>
                <w:sz w:val="20"/>
                <w:szCs w:val="20"/>
              </w:rPr>
            </w:pPr>
            <w:r>
              <w:rPr>
                <w:rFonts w:ascii="Cambria" w:eastAsia="Cambria" w:hAnsi="Cambria" w:cs="Cambria"/>
                <w:sz w:val="20"/>
                <w:szCs w:val="20"/>
              </w:rPr>
              <w:t>Report results of statistical analyses in the form of tables, charts, and dashboards</w:t>
            </w:r>
          </w:p>
          <w:p w14:paraId="510256D2" w14:textId="77777777" w:rsidR="00461405" w:rsidRDefault="00E4583E">
            <w:pPr>
              <w:spacing w:before="60" w:after="60"/>
              <w:rPr>
                <w:rFonts w:ascii="Cambria" w:eastAsia="Cambria" w:hAnsi="Cambria" w:cs="Cambria"/>
              </w:rPr>
            </w:pPr>
            <w:r>
              <w:rPr>
                <w:rFonts w:ascii="Cambria" w:eastAsia="Cambria" w:hAnsi="Cambria" w:cs="Cambria"/>
              </w:rPr>
              <w:t xml:space="preserve"> </w:t>
            </w:r>
          </w:p>
        </w:tc>
        <w:tc>
          <w:tcPr>
            <w:tcW w:w="1733" w:type="dxa"/>
            <w:tcBorders>
              <w:top w:val="single" w:sz="4" w:space="0" w:color="415364"/>
              <w:left w:val="single" w:sz="4" w:space="0" w:color="415364"/>
              <w:bottom w:val="single" w:sz="4" w:space="0" w:color="415364"/>
              <w:right w:val="single" w:sz="4" w:space="0" w:color="415364"/>
            </w:tcBorders>
            <w:vAlign w:val="center"/>
          </w:tcPr>
          <w:p w14:paraId="61C99D50" w14:textId="77777777" w:rsidR="00461405" w:rsidRDefault="00461405">
            <w:pPr>
              <w:widowControl/>
              <w:spacing w:before="60" w:after="60"/>
              <w:jc w:val="right"/>
              <w:rPr>
                <w:rFonts w:ascii="Cambria" w:eastAsia="Cambria" w:hAnsi="Cambria" w:cs="Cambria"/>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0EA4FCE7" w14:textId="77777777" w:rsidR="00461405" w:rsidRDefault="00461405">
            <w:pPr>
              <w:widowControl/>
              <w:spacing w:before="60" w:after="60"/>
              <w:jc w:val="right"/>
              <w:rPr>
                <w:rFonts w:ascii="Cambria" w:eastAsia="Cambria" w:hAnsi="Cambria" w:cs="Cambria"/>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6A86E08A" w14:textId="77777777" w:rsidR="00461405" w:rsidRDefault="00461405">
            <w:pPr>
              <w:widowControl/>
              <w:spacing w:before="60" w:after="60"/>
              <w:jc w:val="right"/>
              <w:rPr>
                <w:rFonts w:ascii="Cambria" w:eastAsia="Cambria" w:hAnsi="Cambria" w:cs="Cambria"/>
              </w:rPr>
            </w:pPr>
          </w:p>
        </w:tc>
      </w:tr>
      <w:tr w:rsidR="00461405" w14:paraId="3392F2F6" w14:textId="77777777" w:rsidTr="00461405">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4A145195" w14:textId="77777777" w:rsidR="00461405" w:rsidRDefault="00E4583E">
            <w:pPr>
              <w:spacing w:before="60" w:after="60"/>
              <w:rPr>
                <w:rFonts w:ascii="Cambria" w:eastAsia="Cambria" w:hAnsi="Cambria" w:cs="Cambria"/>
                <w:sz w:val="20"/>
                <w:szCs w:val="20"/>
              </w:rPr>
            </w:pPr>
            <w:r>
              <w:rPr>
                <w:rFonts w:ascii="Cambria" w:eastAsia="Cambria" w:hAnsi="Cambria" w:cs="Cambria"/>
                <w:sz w:val="20"/>
                <w:szCs w:val="20"/>
              </w:rPr>
              <w:t>G. Evaluate data quality.</w:t>
            </w:r>
          </w:p>
          <w:p w14:paraId="088A9F18" w14:textId="77777777" w:rsidR="00461405" w:rsidRDefault="00E4583E">
            <w:pPr>
              <w:widowControl/>
              <w:numPr>
                <w:ilvl w:val="0"/>
                <w:numId w:val="12"/>
              </w:numPr>
              <w:ind w:right="144"/>
              <w:rPr>
                <w:rFonts w:ascii="Cambria" w:eastAsia="Cambria" w:hAnsi="Cambria" w:cs="Cambria"/>
                <w:sz w:val="20"/>
                <w:szCs w:val="20"/>
              </w:rPr>
            </w:pPr>
            <w:r>
              <w:rPr>
                <w:rFonts w:ascii="Cambria" w:eastAsia="Cambria" w:hAnsi="Cambria" w:cs="Cambria"/>
                <w:sz w:val="20"/>
                <w:szCs w:val="20"/>
              </w:rPr>
              <w:t>Prepare data for processing by organizing information, checking for inaccuracies, and adjusting and weighting the raw data.</w:t>
            </w:r>
          </w:p>
          <w:p w14:paraId="490606A7" w14:textId="77777777" w:rsidR="00461405" w:rsidRDefault="00E4583E">
            <w:pPr>
              <w:numPr>
                <w:ilvl w:val="0"/>
                <w:numId w:val="12"/>
              </w:numPr>
              <w:spacing w:before="60" w:after="60"/>
              <w:rPr>
                <w:rFonts w:ascii="Cambria" w:eastAsia="Cambria" w:hAnsi="Cambria" w:cs="Cambria"/>
                <w:sz w:val="20"/>
                <w:szCs w:val="20"/>
              </w:rPr>
            </w:pPr>
            <w:r>
              <w:rPr>
                <w:rFonts w:ascii="Cambria" w:eastAsia="Cambria" w:hAnsi="Cambria" w:cs="Cambria"/>
                <w:sz w:val="20"/>
                <w:szCs w:val="20"/>
              </w:rPr>
              <w:t>Evaluate sources of information to determine any</w:t>
            </w:r>
          </w:p>
          <w:p w14:paraId="073A1195" w14:textId="77777777" w:rsidR="00461405" w:rsidRDefault="00E4583E">
            <w:pPr>
              <w:spacing w:before="60" w:after="60"/>
              <w:ind w:left="720"/>
              <w:rPr>
                <w:rFonts w:ascii="Cambria" w:eastAsia="Cambria" w:hAnsi="Cambria" w:cs="Cambria"/>
                <w:sz w:val="20"/>
                <w:szCs w:val="20"/>
              </w:rPr>
            </w:pPr>
            <w:r>
              <w:rPr>
                <w:rFonts w:ascii="Cambria" w:eastAsia="Cambria" w:hAnsi="Cambria" w:cs="Cambria"/>
                <w:sz w:val="20"/>
                <w:szCs w:val="20"/>
              </w:rPr>
              <w:t>limitations, in terms of reliability or usability.</w:t>
            </w:r>
          </w:p>
        </w:tc>
        <w:tc>
          <w:tcPr>
            <w:tcW w:w="1733" w:type="dxa"/>
            <w:tcBorders>
              <w:top w:val="single" w:sz="4" w:space="0" w:color="415364"/>
              <w:left w:val="single" w:sz="4" w:space="0" w:color="415364"/>
              <w:bottom w:val="single" w:sz="4" w:space="0" w:color="415364"/>
              <w:right w:val="single" w:sz="4" w:space="0" w:color="415364"/>
            </w:tcBorders>
            <w:vAlign w:val="center"/>
          </w:tcPr>
          <w:p w14:paraId="59C13D98" w14:textId="77777777" w:rsidR="00461405" w:rsidRDefault="00461405">
            <w:pPr>
              <w:widowControl/>
              <w:spacing w:before="60" w:after="60"/>
              <w:jc w:val="right"/>
              <w:rPr>
                <w:rFonts w:ascii="Cambria" w:eastAsia="Cambria" w:hAnsi="Cambria" w:cs="Cambria"/>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6564E076" w14:textId="77777777" w:rsidR="00461405" w:rsidRDefault="00461405">
            <w:pPr>
              <w:widowControl/>
              <w:spacing w:before="60" w:after="60"/>
              <w:jc w:val="right"/>
              <w:rPr>
                <w:rFonts w:ascii="Cambria" w:eastAsia="Cambria" w:hAnsi="Cambria" w:cs="Cambria"/>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6A03EC73" w14:textId="77777777" w:rsidR="00461405" w:rsidRDefault="00461405">
            <w:pPr>
              <w:widowControl/>
              <w:spacing w:before="60" w:after="60"/>
              <w:jc w:val="right"/>
              <w:rPr>
                <w:rFonts w:ascii="Cambria" w:eastAsia="Cambria" w:hAnsi="Cambria" w:cs="Cambria"/>
              </w:rPr>
            </w:pPr>
          </w:p>
        </w:tc>
      </w:tr>
      <w:tr w:rsidR="00461405" w14:paraId="7AEAB825" w14:textId="77777777" w:rsidTr="00461405">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277F9286" w14:textId="77777777" w:rsidR="00461405" w:rsidRDefault="00E4583E">
            <w:pPr>
              <w:spacing w:before="60" w:after="60"/>
              <w:rPr>
                <w:rFonts w:ascii="Cambria" w:eastAsia="Cambria" w:hAnsi="Cambria" w:cs="Cambria"/>
                <w:sz w:val="20"/>
                <w:szCs w:val="20"/>
              </w:rPr>
            </w:pPr>
            <w:r>
              <w:rPr>
                <w:rFonts w:ascii="Cambria" w:eastAsia="Cambria" w:hAnsi="Cambria" w:cs="Cambria"/>
                <w:sz w:val="20"/>
                <w:szCs w:val="20"/>
              </w:rPr>
              <w:t>H. Prepare data for analysis.</w:t>
            </w:r>
          </w:p>
          <w:p w14:paraId="6424D946" w14:textId="77777777" w:rsidR="00461405" w:rsidRDefault="00E4583E">
            <w:pPr>
              <w:numPr>
                <w:ilvl w:val="0"/>
                <w:numId w:val="5"/>
              </w:numPr>
              <w:spacing w:before="60" w:after="60"/>
              <w:rPr>
                <w:rFonts w:ascii="Cambria" w:eastAsia="Cambria" w:hAnsi="Cambria" w:cs="Cambria"/>
                <w:sz w:val="20"/>
                <w:szCs w:val="20"/>
              </w:rPr>
            </w:pPr>
            <w:r>
              <w:rPr>
                <w:rFonts w:ascii="Cambria" w:eastAsia="Cambria" w:hAnsi="Cambria" w:cs="Cambria"/>
                <w:sz w:val="20"/>
                <w:szCs w:val="20"/>
              </w:rPr>
              <w:t>Process large amounts of data for statistical</w:t>
            </w:r>
          </w:p>
          <w:p w14:paraId="74B02DEA" w14:textId="77777777" w:rsidR="00461405" w:rsidRDefault="00E4583E">
            <w:pPr>
              <w:spacing w:before="60" w:after="60"/>
              <w:rPr>
                <w:rFonts w:ascii="Cambria" w:eastAsia="Cambria" w:hAnsi="Cambria" w:cs="Cambria"/>
                <w:sz w:val="20"/>
                <w:szCs w:val="20"/>
              </w:rPr>
            </w:pPr>
            <w:r>
              <w:rPr>
                <w:rFonts w:ascii="Cambria" w:eastAsia="Cambria" w:hAnsi="Cambria" w:cs="Cambria"/>
                <w:sz w:val="20"/>
                <w:szCs w:val="20"/>
              </w:rPr>
              <w:t>modeling and graphic analysis, using computers.</w:t>
            </w:r>
          </w:p>
        </w:tc>
        <w:tc>
          <w:tcPr>
            <w:tcW w:w="1733" w:type="dxa"/>
            <w:tcBorders>
              <w:top w:val="single" w:sz="4" w:space="0" w:color="415364"/>
              <w:left w:val="single" w:sz="4" w:space="0" w:color="415364"/>
              <w:bottom w:val="single" w:sz="4" w:space="0" w:color="415364"/>
              <w:right w:val="single" w:sz="4" w:space="0" w:color="415364"/>
            </w:tcBorders>
            <w:vAlign w:val="center"/>
          </w:tcPr>
          <w:p w14:paraId="25DE61E5" w14:textId="77777777" w:rsidR="00461405" w:rsidRDefault="00461405">
            <w:pPr>
              <w:widowControl/>
              <w:spacing w:before="60" w:after="60"/>
              <w:jc w:val="right"/>
              <w:rPr>
                <w:rFonts w:ascii="Cambria" w:eastAsia="Cambria" w:hAnsi="Cambria" w:cs="Cambria"/>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5F5E59A5" w14:textId="77777777" w:rsidR="00461405" w:rsidRDefault="00461405">
            <w:pPr>
              <w:widowControl/>
              <w:spacing w:before="60" w:after="60"/>
              <w:jc w:val="right"/>
              <w:rPr>
                <w:rFonts w:ascii="Cambria" w:eastAsia="Cambria" w:hAnsi="Cambria" w:cs="Cambria"/>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41A1E569" w14:textId="77777777" w:rsidR="00461405" w:rsidRDefault="00461405">
            <w:pPr>
              <w:widowControl/>
              <w:spacing w:before="60" w:after="60"/>
              <w:jc w:val="right"/>
              <w:rPr>
                <w:rFonts w:ascii="Cambria" w:eastAsia="Cambria" w:hAnsi="Cambria" w:cs="Cambria"/>
              </w:rPr>
            </w:pPr>
          </w:p>
        </w:tc>
      </w:tr>
      <w:tr w:rsidR="00461405" w14:paraId="6D4F7824" w14:textId="77777777" w:rsidTr="00461405">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19A75CD4" w14:textId="77777777" w:rsidR="00461405" w:rsidRDefault="00E4583E">
            <w:pPr>
              <w:spacing w:before="60" w:after="60"/>
              <w:rPr>
                <w:rFonts w:ascii="Cambria" w:eastAsia="Cambria" w:hAnsi="Cambria" w:cs="Cambria"/>
                <w:sz w:val="20"/>
                <w:szCs w:val="20"/>
              </w:rPr>
            </w:pPr>
            <w:r>
              <w:rPr>
                <w:rFonts w:ascii="Cambria" w:eastAsia="Cambria" w:hAnsi="Cambria" w:cs="Cambria"/>
                <w:sz w:val="20"/>
                <w:szCs w:val="20"/>
              </w:rPr>
              <w:t>I. Work in a team with information technology personnel.</w:t>
            </w:r>
          </w:p>
          <w:p w14:paraId="44A0EE62" w14:textId="77777777" w:rsidR="00461405" w:rsidRDefault="00E4583E">
            <w:pPr>
              <w:numPr>
                <w:ilvl w:val="0"/>
                <w:numId w:val="9"/>
              </w:numPr>
              <w:spacing w:before="60" w:after="60"/>
              <w:rPr>
                <w:rFonts w:ascii="Cambria" w:eastAsia="Cambria" w:hAnsi="Cambria" w:cs="Cambria"/>
                <w:sz w:val="20"/>
                <w:szCs w:val="20"/>
              </w:rPr>
            </w:pPr>
            <w:r>
              <w:rPr>
                <w:rFonts w:ascii="Cambria" w:eastAsia="Cambria" w:hAnsi="Cambria" w:cs="Cambria"/>
                <w:sz w:val="20"/>
                <w:szCs w:val="20"/>
              </w:rPr>
              <w:t>Work with data analysis, developers, users, project managers and other stakeholders to progress towards effective data analyses and systems.</w:t>
            </w:r>
          </w:p>
        </w:tc>
        <w:tc>
          <w:tcPr>
            <w:tcW w:w="1733" w:type="dxa"/>
            <w:tcBorders>
              <w:top w:val="single" w:sz="4" w:space="0" w:color="415364"/>
              <w:left w:val="single" w:sz="4" w:space="0" w:color="415364"/>
              <w:bottom w:val="single" w:sz="4" w:space="0" w:color="415364"/>
              <w:right w:val="single" w:sz="4" w:space="0" w:color="415364"/>
            </w:tcBorders>
            <w:vAlign w:val="center"/>
          </w:tcPr>
          <w:p w14:paraId="6CE5F65F" w14:textId="77777777" w:rsidR="00461405" w:rsidRDefault="00461405">
            <w:pPr>
              <w:widowControl/>
              <w:spacing w:before="60" w:after="60"/>
              <w:jc w:val="right"/>
              <w:rPr>
                <w:rFonts w:ascii="Cambria" w:eastAsia="Cambria" w:hAnsi="Cambria" w:cs="Cambria"/>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4D29935F" w14:textId="77777777" w:rsidR="00461405" w:rsidRDefault="00461405">
            <w:pPr>
              <w:widowControl/>
              <w:spacing w:before="60" w:after="60"/>
              <w:jc w:val="right"/>
              <w:rPr>
                <w:rFonts w:ascii="Cambria" w:eastAsia="Cambria" w:hAnsi="Cambria" w:cs="Cambria"/>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4F077CE7" w14:textId="77777777" w:rsidR="00461405" w:rsidRDefault="00461405">
            <w:pPr>
              <w:widowControl/>
              <w:spacing w:before="60" w:after="60"/>
              <w:jc w:val="right"/>
              <w:rPr>
                <w:rFonts w:ascii="Cambria" w:eastAsia="Cambria" w:hAnsi="Cambria" w:cs="Cambria"/>
              </w:rPr>
            </w:pPr>
          </w:p>
        </w:tc>
      </w:tr>
      <w:tr w:rsidR="00461405" w14:paraId="007F05A0" w14:textId="77777777" w:rsidTr="00461405">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1CC0EF32" w14:textId="77777777" w:rsidR="00461405" w:rsidRDefault="00E4583E">
            <w:pPr>
              <w:spacing w:before="60" w:after="60"/>
              <w:rPr>
                <w:rFonts w:ascii="Cambria" w:eastAsia="Cambria" w:hAnsi="Cambria" w:cs="Cambria"/>
                <w:sz w:val="20"/>
                <w:szCs w:val="20"/>
              </w:rPr>
            </w:pPr>
            <w:r>
              <w:rPr>
                <w:rFonts w:ascii="Cambria" w:eastAsia="Cambria" w:hAnsi="Cambria" w:cs="Cambria"/>
                <w:sz w:val="20"/>
                <w:szCs w:val="20"/>
              </w:rPr>
              <w:t>J. Design software applications.</w:t>
            </w:r>
          </w:p>
          <w:p w14:paraId="30A51D38" w14:textId="77777777" w:rsidR="00461405" w:rsidRDefault="00E4583E">
            <w:pPr>
              <w:numPr>
                <w:ilvl w:val="0"/>
                <w:numId w:val="16"/>
              </w:numPr>
              <w:spacing w:before="60" w:after="60"/>
              <w:rPr>
                <w:rFonts w:ascii="Cambria" w:eastAsia="Cambria" w:hAnsi="Cambria" w:cs="Cambria"/>
                <w:sz w:val="20"/>
                <w:szCs w:val="20"/>
              </w:rPr>
            </w:pPr>
            <w:r>
              <w:rPr>
                <w:rFonts w:ascii="Cambria" w:eastAsia="Cambria" w:hAnsi="Cambria" w:cs="Cambria"/>
                <w:sz w:val="20"/>
                <w:szCs w:val="20"/>
              </w:rPr>
              <w:t>Design software applications or programming for statistical modeling and graphic analysis.</w:t>
            </w:r>
          </w:p>
        </w:tc>
        <w:tc>
          <w:tcPr>
            <w:tcW w:w="1733" w:type="dxa"/>
            <w:tcBorders>
              <w:top w:val="single" w:sz="4" w:space="0" w:color="415364"/>
              <w:left w:val="single" w:sz="4" w:space="0" w:color="415364"/>
              <w:bottom w:val="single" w:sz="4" w:space="0" w:color="415364"/>
              <w:right w:val="single" w:sz="4" w:space="0" w:color="415364"/>
            </w:tcBorders>
            <w:vAlign w:val="center"/>
          </w:tcPr>
          <w:p w14:paraId="495EAED5" w14:textId="77777777" w:rsidR="00461405" w:rsidRDefault="00461405">
            <w:pPr>
              <w:widowControl/>
              <w:spacing w:before="60" w:after="60"/>
              <w:jc w:val="right"/>
              <w:rPr>
                <w:rFonts w:ascii="Cambria" w:eastAsia="Cambria" w:hAnsi="Cambria" w:cs="Cambria"/>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5065F1C7" w14:textId="77777777" w:rsidR="00461405" w:rsidRDefault="00461405">
            <w:pPr>
              <w:widowControl/>
              <w:spacing w:before="60" w:after="60"/>
              <w:jc w:val="right"/>
              <w:rPr>
                <w:rFonts w:ascii="Cambria" w:eastAsia="Cambria" w:hAnsi="Cambria" w:cs="Cambria"/>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71F9354F" w14:textId="77777777" w:rsidR="00461405" w:rsidRDefault="00461405">
            <w:pPr>
              <w:widowControl/>
              <w:spacing w:before="60" w:after="60"/>
              <w:jc w:val="right"/>
              <w:rPr>
                <w:rFonts w:ascii="Cambria" w:eastAsia="Cambria" w:hAnsi="Cambria" w:cs="Cambria"/>
              </w:rPr>
            </w:pPr>
          </w:p>
        </w:tc>
      </w:tr>
      <w:tr w:rsidR="00461405" w14:paraId="2FDF4EAB" w14:textId="77777777" w:rsidTr="00461405">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24076A39" w14:textId="77777777" w:rsidR="00461405" w:rsidRDefault="00E4583E">
            <w:pPr>
              <w:spacing w:before="60" w:after="60"/>
              <w:rPr>
                <w:rFonts w:ascii="Cambria" w:eastAsia="Cambria" w:hAnsi="Cambria" w:cs="Cambria"/>
                <w:sz w:val="20"/>
                <w:szCs w:val="20"/>
              </w:rPr>
            </w:pPr>
            <w:r>
              <w:rPr>
                <w:rFonts w:ascii="Cambria" w:eastAsia="Cambria" w:hAnsi="Cambria" w:cs="Cambria"/>
                <w:sz w:val="20"/>
                <w:szCs w:val="20"/>
              </w:rPr>
              <w:t>K. Design and implement security, compliance and ethical measures for computer or information systems</w:t>
            </w:r>
          </w:p>
          <w:p w14:paraId="4B82CECB" w14:textId="77777777" w:rsidR="00461405" w:rsidRDefault="00E4583E">
            <w:pPr>
              <w:numPr>
                <w:ilvl w:val="0"/>
                <w:numId w:val="7"/>
              </w:numPr>
              <w:spacing w:before="60"/>
              <w:rPr>
                <w:rFonts w:ascii="Cambria" w:eastAsia="Cambria" w:hAnsi="Cambria" w:cs="Cambria"/>
                <w:sz w:val="20"/>
                <w:szCs w:val="20"/>
              </w:rPr>
            </w:pPr>
            <w:r>
              <w:rPr>
                <w:rFonts w:ascii="Cambria" w:eastAsia="Cambria" w:hAnsi="Cambria" w:cs="Cambria"/>
                <w:sz w:val="20"/>
                <w:szCs w:val="20"/>
              </w:rPr>
              <w:t>Structure data warehouses for storing data.</w:t>
            </w:r>
          </w:p>
          <w:p w14:paraId="74442F07" w14:textId="77777777" w:rsidR="00461405" w:rsidRDefault="00E4583E">
            <w:pPr>
              <w:numPr>
                <w:ilvl w:val="0"/>
                <w:numId w:val="7"/>
              </w:numPr>
              <w:spacing w:after="60"/>
              <w:rPr>
                <w:rFonts w:ascii="Cambria" w:eastAsia="Cambria" w:hAnsi="Cambria" w:cs="Cambria"/>
                <w:sz w:val="20"/>
                <w:szCs w:val="20"/>
              </w:rPr>
            </w:pPr>
            <w:r>
              <w:rPr>
                <w:rFonts w:ascii="Cambria" w:eastAsia="Cambria" w:hAnsi="Cambria" w:cs="Cambria"/>
                <w:sz w:val="20"/>
                <w:szCs w:val="20"/>
              </w:rPr>
              <w:t>Implement secure systems that adhere to the relevant legislation and apply appropriate ethical measures</w:t>
            </w:r>
          </w:p>
          <w:p w14:paraId="76CD09A3" w14:textId="77777777" w:rsidR="00461405" w:rsidRDefault="00461405">
            <w:pPr>
              <w:spacing w:before="60" w:after="60"/>
              <w:rPr>
                <w:rFonts w:ascii="Cambria" w:eastAsia="Cambria" w:hAnsi="Cambria" w:cs="Cambria"/>
              </w:rPr>
            </w:pPr>
          </w:p>
        </w:tc>
        <w:tc>
          <w:tcPr>
            <w:tcW w:w="1733" w:type="dxa"/>
            <w:tcBorders>
              <w:top w:val="single" w:sz="4" w:space="0" w:color="415364"/>
              <w:left w:val="single" w:sz="4" w:space="0" w:color="415364"/>
              <w:bottom w:val="single" w:sz="4" w:space="0" w:color="415364"/>
              <w:right w:val="single" w:sz="4" w:space="0" w:color="415364"/>
            </w:tcBorders>
            <w:vAlign w:val="center"/>
          </w:tcPr>
          <w:p w14:paraId="32F7BA36" w14:textId="77777777" w:rsidR="00461405" w:rsidRDefault="00461405">
            <w:pPr>
              <w:widowControl/>
              <w:spacing w:before="60" w:after="60"/>
              <w:jc w:val="right"/>
              <w:rPr>
                <w:rFonts w:ascii="Cambria" w:eastAsia="Cambria" w:hAnsi="Cambria" w:cs="Cambria"/>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64AF772B" w14:textId="77777777" w:rsidR="00461405" w:rsidRDefault="00461405">
            <w:pPr>
              <w:widowControl/>
              <w:spacing w:before="60" w:after="60"/>
              <w:jc w:val="right"/>
              <w:rPr>
                <w:rFonts w:ascii="Cambria" w:eastAsia="Cambria" w:hAnsi="Cambria" w:cs="Cambria"/>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3A7B8663" w14:textId="77777777" w:rsidR="00461405" w:rsidRDefault="00461405">
            <w:pPr>
              <w:widowControl/>
              <w:spacing w:before="60" w:after="60"/>
              <w:jc w:val="right"/>
              <w:rPr>
                <w:rFonts w:ascii="Cambria" w:eastAsia="Cambria" w:hAnsi="Cambria" w:cs="Cambria"/>
              </w:rPr>
            </w:pPr>
          </w:p>
        </w:tc>
      </w:tr>
      <w:tr w:rsidR="00461405" w14:paraId="1A80F22A" w14:textId="77777777" w:rsidTr="00461405">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24D9D3A2" w14:textId="77777777" w:rsidR="00461405" w:rsidRDefault="00E4583E">
            <w:pPr>
              <w:spacing w:before="60" w:after="60"/>
              <w:rPr>
                <w:rFonts w:ascii="Cambria" w:eastAsia="Cambria" w:hAnsi="Cambria" w:cs="Cambria"/>
                <w:sz w:val="20"/>
                <w:szCs w:val="20"/>
              </w:rPr>
            </w:pPr>
            <w:r>
              <w:rPr>
                <w:rFonts w:ascii="Cambria" w:eastAsia="Cambria" w:hAnsi="Cambria" w:cs="Cambria"/>
                <w:sz w:val="20"/>
                <w:szCs w:val="20"/>
              </w:rPr>
              <w:t>L. Install computer software.</w:t>
            </w:r>
          </w:p>
          <w:p w14:paraId="5398BBB4" w14:textId="77777777" w:rsidR="00461405" w:rsidRDefault="00E4583E">
            <w:pPr>
              <w:numPr>
                <w:ilvl w:val="0"/>
                <w:numId w:val="10"/>
              </w:numPr>
              <w:spacing w:before="60" w:after="60"/>
              <w:rPr>
                <w:rFonts w:ascii="Cambria" w:eastAsia="Cambria" w:hAnsi="Cambria" w:cs="Cambria"/>
                <w:sz w:val="20"/>
                <w:szCs w:val="20"/>
              </w:rPr>
            </w:pPr>
            <w:r>
              <w:rPr>
                <w:rFonts w:ascii="Cambria" w:eastAsia="Cambria" w:hAnsi="Cambria" w:cs="Cambria"/>
                <w:sz w:val="20"/>
                <w:szCs w:val="20"/>
              </w:rPr>
              <w:t>Configure database systems.</w:t>
            </w:r>
          </w:p>
        </w:tc>
        <w:tc>
          <w:tcPr>
            <w:tcW w:w="1733" w:type="dxa"/>
            <w:tcBorders>
              <w:top w:val="single" w:sz="4" w:space="0" w:color="415364"/>
              <w:left w:val="single" w:sz="4" w:space="0" w:color="415364"/>
              <w:bottom w:val="single" w:sz="4" w:space="0" w:color="415364"/>
              <w:right w:val="single" w:sz="4" w:space="0" w:color="415364"/>
            </w:tcBorders>
            <w:vAlign w:val="center"/>
          </w:tcPr>
          <w:p w14:paraId="2565B7AB" w14:textId="77777777" w:rsidR="00461405" w:rsidRDefault="00461405">
            <w:pPr>
              <w:widowControl/>
              <w:spacing w:before="60" w:after="60"/>
              <w:jc w:val="right"/>
              <w:rPr>
                <w:rFonts w:ascii="Cambria" w:eastAsia="Cambria" w:hAnsi="Cambria" w:cs="Cambria"/>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4A43D557" w14:textId="77777777" w:rsidR="00461405" w:rsidRDefault="00461405">
            <w:pPr>
              <w:widowControl/>
              <w:spacing w:before="60" w:after="60"/>
              <w:jc w:val="right"/>
              <w:rPr>
                <w:rFonts w:ascii="Cambria" w:eastAsia="Cambria" w:hAnsi="Cambria" w:cs="Cambria"/>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275C499E" w14:textId="77777777" w:rsidR="00461405" w:rsidRDefault="00461405">
            <w:pPr>
              <w:widowControl/>
              <w:spacing w:before="60" w:after="60"/>
              <w:jc w:val="right"/>
              <w:rPr>
                <w:rFonts w:ascii="Cambria" w:eastAsia="Cambria" w:hAnsi="Cambria" w:cs="Cambria"/>
              </w:rPr>
            </w:pPr>
          </w:p>
        </w:tc>
      </w:tr>
      <w:tr w:rsidR="00461405" w14:paraId="337DF02C" w14:textId="77777777" w:rsidTr="00461405">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5FD6FED6" w14:textId="77777777" w:rsidR="00461405" w:rsidRDefault="00E4583E">
            <w:pPr>
              <w:spacing w:before="60" w:after="60"/>
              <w:rPr>
                <w:rFonts w:ascii="Cambria" w:eastAsia="Cambria" w:hAnsi="Cambria" w:cs="Cambria"/>
                <w:sz w:val="20"/>
                <w:szCs w:val="20"/>
              </w:rPr>
            </w:pPr>
            <w:r>
              <w:rPr>
                <w:rFonts w:ascii="Cambria" w:eastAsia="Cambria" w:hAnsi="Cambria" w:cs="Cambria"/>
                <w:sz w:val="20"/>
                <w:szCs w:val="20"/>
              </w:rPr>
              <w:t>M. Write computer programming code.</w:t>
            </w:r>
          </w:p>
          <w:p w14:paraId="55FB3FD1" w14:textId="77777777" w:rsidR="00461405" w:rsidRDefault="00E4583E">
            <w:pPr>
              <w:widowControl/>
              <w:numPr>
                <w:ilvl w:val="0"/>
                <w:numId w:val="13"/>
              </w:numPr>
              <w:rPr>
                <w:rFonts w:ascii="Cambria" w:eastAsia="Cambria" w:hAnsi="Cambria" w:cs="Cambria"/>
                <w:sz w:val="20"/>
                <w:szCs w:val="20"/>
              </w:rPr>
            </w:pPr>
            <w:r>
              <w:rPr>
                <w:rFonts w:ascii="Cambria" w:eastAsia="Cambria" w:hAnsi="Cambria" w:cs="Cambria"/>
                <w:sz w:val="20"/>
                <w:szCs w:val="20"/>
              </w:rPr>
              <w:t>Develop code to implement the system.</w:t>
            </w:r>
          </w:p>
          <w:p w14:paraId="22CC1A3B" w14:textId="77777777" w:rsidR="00461405" w:rsidRDefault="00E4583E">
            <w:pPr>
              <w:numPr>
                <w:ilvl w:val="0"/>
                <w:numId w:val="13"/>
              </w:numPr>
              <w:spacing w:before="60" w:after="60"/>
              <w:rPr>
                <w:rFonts w:ascii="Cambria" w:eastAsia="Cambria" w:hAnsi="Cambria" w:cs="Cambria"/>
                <w:sz w:val="20"/>
                <w:szCs w:val="20"/>
              </w:rPr>
            </w:pPr>
            <w:r>
              <w:rPr>
                <w:rFonts w:ascii="Cambria" w:eastAsia="Cambria" w:hAnsi="Cambria" w:cs="Cambria"/>
                <w:sz w:val="20"/>
                <w:szCs w:val="20"/>
              </w:rPr>
              <w:t>Maintain the system implementation.</w:t>
            </w:r>
          </w:p>
        </w:tc>
        <w:tc>
          <w:tcPr>
            <w:tcW w:w="1733" w:type="dxa"/>
            <w:tcBorders>
              <w:top w:val="single" w:sz="4" w:space="0" w:color="415364"/>
              <w:left w:val="single" w:sz="4" w:space="0" w:color="415364"/>
              <w:bottom w:val="single" w:sz="4" w:space="0" w:color="415364"/>
              <w:right w:val="single" w:sz="4" w:space="0" w:color="415364"/>
            </w:tcBorders>
            <w:vAlign w:val="center"/>
          </w:tcPr>
          <w:p w14:paraId="0B171317" w14:textId="77777777" w:rsidR="00461405" w:rsidRDefault="00461405">
            <w:pPr>
              <w:widowControl/>
              <w:spacing w:before="60" w:after="60"/>
              <w:jc w:val="right"/>
              <w:rPr>
                <w:rFonts w:ascii="Cambria" w:eastAsia="Cambria" w:hAnsi="Cambria" w:cs="Cambria"/>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0F44220A" w14:textId="77777777" w:rsidR="00461405" w:rsidRDefault="00461405">
            <w:pPr>
              <w:widowControl/>
              <w:spacing w:before="60" w:after="60"/>
              <w:jc w:val="right"/>
              <w:rPr>
                <w:rFonts w:ascii="Cambria" w:eastAsia="Cambria" w:hAnsi="Cambria" w:cs="Cambria"/>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43DA9474" w14:textId="77777777" w:rsidR="00461405" w:rsidRDefault="00461405">
            <w:pPr>
              <w:widowControl/>
              <w:spacing w:before="60" w:after="60"/>
              <w:jc w:val="right"/>
              <w:rPr>
                <w:rFonts w:ascii="Cambria" w:eastAsia="Cambria" w:hAnsi="Cambria" w:cs="Cambria"/>
              </w:rPr>
            </w:pPr>
          </w:p>
        </w:tc>
      </w:tr>
      <w:tr w:rsidR="00461405" w14:paraId="389ECE9C" w14:textId="77777777" w:rsidTr="00461405">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01738D26" w14:textId="77777777" w:rsidR="00461405" w:rsidRDefault="00E4583E">
            <w:pPr>
              <w:spacing w:before="60" w:after="60"/>
              <w:rPr>
                <w:rFonts w:ascii="Cambria" w:eastAsia="Cambria" w:hAnsi="Cambria" w:cs="Cambria"/>
                <w:sz w:val="20"/>
                <w:szCs w:val="20"/>
              </w:rPr>
            </w:pPr>
            <w:r>
              <w:rPr>
                <w:rFonts w:ascii="Cambria" w:eastAsia="Cambria" w:hAnsi="Cambria" w:cs="Cambria"/>
                <w:sz w:val="20"/>
                <w:szCs w:val="20"/>
              </w:rPr>
              <w:t>N. Update knowledge about emerging industry or technology trends.</w:t>
            </w:r>
          </w:p>
          <w:p w14:paraId="48FA9105" w14:textId="77777777" w:rsidR="00461405" w:rsidRDefault="00E4583E">
            <w:pPr>
              <w:numPr>
                <w:ilvl w:val="0"/>
                <w:numId w:val="11"/>
              </w:numPr>
              <w:spacing w:before="60"/>
              <w:rPr>
                <w:rFonts w:ascii="Cambria" w:eastAsia="Cambria" w:hAnsi="Cambria" w:cs="Cambria"/>
                <w:sz w:val="20"/>
                <w:szCs w:val="20"/>
              </w:rPr>
            </w:pPr>
            <w:r>
              <w:rPr>
                <w:rFonts w:ascii="Cambria" w:eastAsia="Cambria" w:hAnsi="Cambria" w:cs="Cambria"/>
                <w:sz w:val="20"/>
                <w:szCs w:val="20"/>
              </w:rPr>
              <w:t>Keep up to date on new technologies, products and services relevant to the data analysis field by subscribing to relevant sources of information.</w:t>
            </w:r>
          </w:p>
          <w:p w14:paraId="4F9A38B8" w14:textId="77777777" w:rsidR="00461405" w:rsidRDefault="00E4583E">
            <w:pPr>
              <w:numPr>
                <w:ilvl w:val="0"/>
                <w:numId w:val="11"/>
              </w:numPr>
              <w:rPr>
                <w:rFonts w:ascii="Cambria" w:eastAsia="Cambria" w:hAnsi="Cambria" w:cs="Cambria"/>
                <w:sz w:val="20"/>
                <w:szCs w:val="20"/>
              </w:rPr>
            </w:pPr>
            <w:r>
              <w:rPr>
                <w:rFonts w:ascii="Cambria" w:eastAsia="Cambria" w:hAnsi="Cambria" w:cs="Cambria"/>
                <w:sz w:val="20"/>
                <w:szCs w:val="20"/>
              </w:rPr>
              <w:t>Learn about new data analysis methods emerging from industry and academic research by subscribing to relevant sources of information.</w:t>
            </w:r>
          </w:p>
          <w:p w14:paraId="6A7ED038" w14:textId="77777777" w:rsidR="00461405" w:rsidRDefault="00E4583E">
            <w:pPr>
              <w:numPr>
                <w:ilvl w:val="0"/>
                <w:numId w:val="11"/>
              </w:numPr>
              <w:spacing w:after="60"/>
              <w:rPr>
                <w:rFonts w:ascii="Cambria" w:eastAsia="Cambria" w:hAnsi="Cambria" w:cs="Cambria"/>
                <w:sz w:val="20"/>
                <w:szCs w:val="20"/>
              </w:rPr>
            </w:pPr>
            <w:r>
              <w:rPr>
                <w:rFonts w:ascii="Cambria" w:eastAsia="Cambria" w:hAnsi="Cambria" w:cs="Cambria"/>
                <w:sz w:val="20"/>
                <w:szCs w:val="20"/>
              </w:rPr>
              <w:t>Synthesize information gathered from knowledge management tools.</w:t>
            </w:r>
          </w:p>
          <w:p w14:paraId="1E06EB55" w14:textId="77777777" w:rsidR="00461405" w:rsidRDefault="00461405">
            <w:pPr>
              <w:spacing w:before="60" w:after="60"/>
              <w:rPr>
                <w:rFonts w:ascii="Cambria" w:eastAsia="Cambria" w:hAnsi="Cambria" w:cs="Cambria"/>
                <w:sz w:val="20"/>
                <w:szCs w:val="20"/>
              </w:rPr>
            </w:pPr>
          </w:p>
        </w:tc>
        <w:tc>
          <w:tcPr>
            <w:tcW w:w="1733" w:type="dxa"/>
            <w:tcBorders>
              <w:top w:val="single" w:sz="4" w:space="0" w:color="415364"/>
              <w:left w:val="single" w:sz="4" w:space="0" w:color="415364"/>
              <w:bottom w:val="single" w:sz="4" w:space="0" w:color="415364"/>
              <w:right w:val="single" w:sz="4" w:space="0" w:color="415364"/>
            </w:tcBorders>
            <w:vAlign w:val="center"/>
          </w:tcPr>
          <w:p w14:paraId="0A7EE071" w14:textId="77777777" w:rsidR="00461405" w:rsidRDefault="00461405">
            <w:pPr>
              <w:widowControl/>
              <w:spacing w:before="60" w:after="60"/>
              <w:jc w:val="right"/>
              <w:rPr>
                <w:rFonts w:ascii="Cambria" w:eastAsia="Cambria" w:hAnsi="Cambria" w:cs="Cambria"/>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40750A3F" w14:textId="77777777" w:rsidR="00461405" w:rsidRDefault="00461405">
            <w:pPr>
              <w:widowControl/>
              <w:spacing w:before="60" w:after="60"/>
              <w:jc w:val="right"/>
              <w:rPr>
                <w:rFonts w:ascii="Cambria" w:eastAsia="Cambria" w:hAnsi="Cambria" w:cs="Cambria"/>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6516D964" w14:textId="77777777" w:rsidR="00461405" w:rsidRDefault="00461405">
            <w:pPr>
              <w:widowControl/>
              <w:spacing w:before="60" w:after="60"/>
              <w:jc w:val="right"/>
              <w:rPr>
                <w:rFonts w:ascii="Cambria" w:eastAsia="Cambria" w:hAnsi="Cambria" w:cs="Cambria"/>
              </w:rPr>
            </w:pPr>
          </w:p>
        </w:tc>
      </w:tr>
    </w:tbl>
    <w:p w14:paraId="3F69051F" w14:textId="77777777" w:rsidR="00461405" w:rsidRDefault="00461405">
      <w:pPr>
        <w:widowControl/>
        <w:ind w:firstLine="360"/>
        <w:rPr>
          <w:rFonts w:ascii="Cambria" w:eastAsia="Cambria" w:hAnsi="Cambria" w:cs="Cambria"/>
          <w:b/>
          <w:color w:val="000000"/>
          <w:sz w:val="22"/>
          <w:szCs w:val="22"/>
        </w:rPr>
        <w:sectPr w:rsidR="00461405">
          <w:headerReference w:type="first" r:id="rId13"/>
          <w:pgSz w:w="12240" w:h="15840"/>
          <w:pgMar w:top="720" w:right="720" w:bottom="720" w:left="720" w:header="720" w:footer="720" w:gutter="0"/>
          <w:cols w:space="720"/>
          <w:titlePg/>
        </w:sectPr>
      </w:pPr>
    </w:p>
    <w:p w14:paraId="3AF656EB" w14:textId="77777777" w:rsidR="00461405" w:rsidRDefault="00E4583E">
      <w:pPr>
        <w:widowControl/>
        <w:tabs>
          <w:tab w:val="left" w:pos="1332"/>
          <w:tab w:val="center" w:pos="4680"/>
        </w:tabs>
        <w:jc w:val="center"/>
        <w:rPr>
          <w:rFonts w:ascii="Cambria" w:eastAsia="Cambria" w:hAnsi="Cambria" w:cs="Cambria"/>
          <w:b/>
          <w:sz w:val="28"/>
          <w:szCs w:val="28"/>
          <w:u w:val="single"/>
        </w:rPr>
      </w:pPr>
      <w:r>
        <w:rPr>
          <w:rFonts w:ascii="Cambria" w:eastAsia="Cambria" w:hAnsi="Cambria" w:cs="Cambria"/>
          <w:b/>
          <w:color w:val="0070C0"/>
          <w:sz w:val="28"/>
          <w:szCs w:val="28"/>
        </w:rPr>
        <w:lastRenderedPageBreak/>
        <w:t>Appendix A</w:t>
      </w:r>
    </w:p>
    <w:p w14:paraId="17715B5A" w14:textId="77777777" w:rsidR="00461405" w:rsidRDefault="00E4583E">
      <w:pPr>
        <w:jc w:val="center"/>
        <w:rPr>
          <w:rFonts w:ascii="Cambria" w:eastAsia="Cambria" w:hAnsi="Cambria" w:cs="Cambria"/>
          <w:b/>
          <w:sz w:val="20"/>
          <w:szCs w:val="20"/>
        </w:rPr>
      </w:pPr>
      <w:r>
        <w:rPr>
          <w:rFonts w:ascii="Cambria" w:eastAsia="Cambria" w:hAnsi="Cambria" w:cs="Cambria"/>
          <w:b/>
          <w:sz w:val="20"/>
          <w:szCs w:val="20"/>
        </w:rPr>
        <w:t>Related Technical Instruction</w:t>
      </w:r>
    </w:p>
    <w:p w14:paraId="72CA4756" w14:textId="77777777" w:rsidR="00461405" w:rsidRDefault="00E4583E">
      <w:pPr>
        <w:widowControl/>
        <w:tabs>
          <w:tab w:val="left" w:pos="720"/>
        </w:tabs>
        <w:jc w:val="center"/>
        <w:rPr>
          <w:rFonts w:ascii="Cambria" w:eastAsia="Cambria" w:hAnsi="Cambria" w:cs="Cambria"/>
          <w:b/>
          <w:color w:val="000000"/>
          <w:sz w:val="22"/>
          <w:szCs w:val="22"/>
        </w:rPr>
      </w:pPr>
      <w:r>
        <w:rPr>
          <w:rFonts w:ascii="Cambria" w:eastAsia="Cambria" w:hAnsi="Cambria" w:cs="Cambria"/>
          <w:b/>
          <w:color w:val="000000"/>
          <w:sz w:val="22"/>
          <w:szCs w:val="22"/>
        </w:rPr>
        <w:t>Data Analyst</w:t>
      </w:r>
    </w:p>
    <w:p w14:paraId="551F9E8F" w14:textId="77777777" w:rsidR="00461405" w:rsidRDefault="00E4583E">
      <w:pPr>
        <w:widowControl/>
        <w:ind w:firstLine="360"/>
        <w:jc w:val="center"/>
        <w:rPr>
          <w:rFonts w:ascii="Cambria" w:eastAsia="Cambria" w:hAnsi="Cambria" w:cs="Cambria"/>
          <w:b/>
          <w:sz w:val="22"/>
          <w:szCs w:val="22"/>
        </w:rPr>
      </w:pPr>
      <w:r>
        <w:rPr>
          <w:rFonts w:ascii="Cambria" w:eastAsia="Cambria" w:hAnsi="Cambria" w:cs="Cambria"/>
          <w:b/>
          <w:sz w:val="22"/>
          <w:szCs w:val="22"/>
        </w:rPr>
        <w:t xml:space="preserve">O*NET-SOC CODE:  </w:t>
      </w:r>
      <w:r>
        <w:rPr>
          <w:rFonts w:ascii="Cambria" w:eastAsia="Cambria" w:hAnsi="Cambria" w:cs="Cambria"/>
          <w:b/>
          <w:color w:val="000000"/>
          <w:sz w:val="22"/>
          <w:szCs w:val="22"/>
        </w:rPr>
        <w:t>15-2041.00</w:t>
      </w:r>
      <w:r>
        <w:rPr>
          <w:rFonts w:ascii="Cambria" w:eastAsia="Cambria" w:hAnsi="Cambria" w:cs="Cambria"/>
          <w:sz w:val="22"/>
          <w:szCs w:val="22"/>
        </w:rPr>
        <w:t xml:space="preserve">  </w:t>
      </w:r>
      <w:r>
        <w:rPr>
          <w:rFonts w:ascii="Cambria" w:eastAsia="Cambria" w:hAnsi="Cambria" w:cs="Cambria"/>
          <w:b/>
          <w:sz w:val="22"/>
          <w:szCs w:val="22"/>
        </w:rPr>
        <w:t xml:space="preserve"> RAPIDS CODE:  </w:t>
      </w:r>
      <w:r>
        <w:rPr>
          <w:rFonts w:ascii="Cambria" w:eastAsia="Cambria" w:hAnsi="Cambria" w:cs="Cambria"/>
          <w:b/>
          <w:color w:val="000000"/>
          <w:sz w:val="22"/>
          <w:szCs w:val="22"/>
        </w:rPr>
        <w:t>2099CB</w:t>
      </w:r>
    </w:p>
    <w:p w14:paraId="3912B894" w14:textId="77777777" w:rsidR="00461405" w:rsidRDefault="00461405">
      <w:pPr>
        <w:jc w:val="center"/>
        <w:rPr>
          <w:rFonts w:ascii="Cambria" w:eastAsia="Cambria" w:hAnsi="Cambria" w:cs="Cambria"/>
          <w:b/>
          <w:sz w:val="20"/>
          <w:szCs w:val="20"/>
        </w:rPr>
      </w:pPr>
    </w:p>
    <w:tbl>
      <w:tblPr>
        <w:tblStyle w:val="a6"/>
        <w:tblW w:w="101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2580"/>
        <w:gridCol w:w="1710"/>
      </w:tblGrid>
      <w:tr w:rsidR="00461405" w14:paraId="131EB2BC" w14:textId="77777777">
        <w:trPr>
          <w:trHeight w:val="420"/>
          <w:jc w:val="center"/>
        </w:trPr>
        <w:tc>
          <w:tcPr>
            <w:tcW w:w="10125" w:type="dxa"/>
            <w:gridSpan w:val="3"/>
            <w:shd w:val="clear" w:color="auto" w:fill="auto"/>
            <w:tcMar>
              <w:top w:w="100" w:type="dxa"/>
              <w:left w:w="100" w:type="dxa"/>
              <w:bottom w:w="100" w:type="dxa"/>
              <w:right w:w="100" w:type="dxa"/>
            </w:tcMar>
          </w:tcPr>
          <w:p w14:paraId="1E3FDD6F" w14:textId="77777777" w:rsidR="00461405" w:rsidRDefault="00E4583E">
            <w:pPr>
              <w:jc w:val="center"/>
              <w:rPr>
                <w:rFonts w:ascii="Cambria" w:eastAsia="Cambria" w:hAnsi="Cambria" w:cs="Cambria"/>
                <w:b/>
                <w:sz w:val="20"/>
                <w:szCs w:val="20"/>
              </w:rPr>
            </w:pPr>
            <w:r>
              <w:rPr>
                <w:rFonts w:ascii="Cambria" w:eastAsia="Cambria" w:hAnsi="Cambria" w:cs="Cambria"/>
                <w:b/>
                <w:sz w:val="20"/>
                <w:szCs w:val="20"/>
              </w:rPr>
              <w:t>Data Analyst</w:t>
            </w:r>
          </w:p>
        </w:tc>
      </w:tr>
      <w:tr w:rsidR="00461405" w14:paraId="69783736" w14:textId="77777777">
        <w:trPr>
          <w:jc w:val="center"/>
        </w:trPr>
        <w:tc>
          <w:tcPr>
            <w:tcW w:w="5835" w:type="dxa"/>
            <w:shd w:val="clear" w:color="auto" w:fill="auto"/>
            <w:tcMar>
              <w:top w:w="100" w:type="dxa"/>
              <w:left w:w="100" w:type="dxa"/>
              <w:bottom w:w="100" w:type="dxa"/>
              <w:right w:w="100" w:type="dxa"/>
            </w:tcMar>
          </w:tcPr>
          <w:p w14:paraId="1BBB8DBF" w14:textId="77777777" w:rsidR="00461405" w:rsidRDefault="00E4583E">
            <w:pPr>
              <w:jc w:val="center"/>
              <w:rPr>
                <w:rFonts w:ascii="Cambria" w:eastAsia="Cambria" w:hAnsi="Cambria" w:cs="Cambria"/>
                <w:b/>
                <w:sz w:val="20"/>
                <w:szCs w:val="20"/>
              </w:rPr>
            </w:pPr>
            <w:r>
              <w:rPr>
                <w:rFonts w:ascii="Cambria" w:eastAsia="Cambria" w:hAnsi="Cambria" w:cs="Cambria"/>
                <w:b/>
                <w:sz w:val="20"/>
                <w:szCs w:val="20"/>
              </w:rPr>
              <w:t>Name</w:t>
            </w:r>
          </w:p>
        </w:tc>
        <w:tc>
          <w:tcPr>
            <w:tcW w:w="2580" w:type="dxa"/>
            <w:shd w:val="clear" w:color="auto" w:fill="auto"/>
            <w:tcMar>
              <w:top w:w="100" w:type="dxa"/>
              <w:left w:w="100" w:type="dxa"/>
              <w:bottom w:w="100" w:type="dxa"/>
              <w:right w:w="100" w:type="dxa"/>
            </w:tcMar>
          </w:tcPr>
          <w:p w14:paraId="05399BC0" w14:textId="77777777" w:rsidR="00461405" w:rsidRDefault="00E4583E">
            <w:pPr>
              <w:jc w:val="center"/>
              <w:rPr>
                <w:rFonts w:ascii="Cambria" w:eastAsia="Cambria" w:hAnsi="Cambria" w:cs="Cambria"/>
                <w:b/>
                <w:sz w:val="20"/>
                <w:szCs w:val="20"/>
              </w:rPr>
            </w:pPr>
            <w:r>
              <w:rPr>
                <w:rFonts w:ascii="Cambria" w:eastAsia="Cambria" w:hAnsi="Cambria" w:cs="Cambria"/>
                <w:b/>
                <w:sz w:val="20"/>
                <w:szCs w:val="20"/>
              </w:rPr>
              <w:t>Type</w:t>
            </w:r>
          </w:p>
        </w:tc>
        <w:tc>
          <w:tcPr>
            <w:tcW w:w="1710" w:type="dxa"/>
            <w:shd w:val="clear" w:color="auto" w:fill="auto"/>
            <w:tcMar>
              <w:top w:w="100" w:type="dxa"/>
              <w:left w:w="100" w:type="dxa"/>
              <w:bottom w:w="100" w:type="dxa"/>
              <w:right w:w="100" w:type="dxa"/>
            </w:tcMar>
          </w:tcPr>
          <w:p w14:paraId="0E18D38B" w14:textId="77777777" w:rsidR="00461405" w:rsidRDefault="00E4583E">
            <w:pPr>
              <w:jc w:val="center"/>
              <w:rPr>
                <w:rFonts w:ascii="Cambria" w:eastAsia="Cambria" w:hAnsi="Cambria" w:cs="Cambria"/>
                <w:b/>
                <w:sz w:val="20"/>
                <w:szCs w:val="20"/>
              </w:rPr>
            </w:pPr>
            <w:r>
              <w:rPr>
                <w:rFonts w:ascii="Cambria" w:eastAsia="Cambria" w:hAnsi="Cambria" w:cs="Cambria"/>
                <w:b/>
                <w:sz w:val="20"/>
                <w:szCs w:val="20"/>
              </w:rPr>
              <w:t>Hours</w:t>
            </w:r>
          </w:p>
        </w:tc>
      </w:tr>
      <w:tr w:rsidR="00461405" w14:paraId="23156193" w14:textId="77777777">
        <w:trPr>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B09E7"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Dive into your Data Analyst Apprenticeship</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7C35A"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Online project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E24C5"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20</w:t>
            </w:r>
          </w:p>
        </w:tc>
      </w:tr>
      <w:tr w:rsidR="00461405" w14:paraId="1DBE24C9" w14:textId="77777777">
        <w:trPr>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D0D3D"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Course: Data Literacy</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17F8D"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72C60"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Incl. in project</w:t>
            </w:r>
          </w:p>
        </w:tc>
      </w:tr>
      <w:tr w:rsidR="00461405" w14:paraId="28B27519" w14:textId="77777777">
        <w:trPr>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5F88E"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Soft-skill course: Develop your Soft Skills</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D28A3"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CF93C"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Incl. in project</w:t>
            </w:r>
          </w:p>
        </w:tc>
      </w:tr>
      <w:tr w:rsidR="00461405" w14:paraId="432D103C" w14:textId="77777777">
        <w:trPr>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31520"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Analyze requirements and plan a data analysis project</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E4CAE"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Online project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0AA2C"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60</w:t>
            </w:r>
          </w:p>
        </w:tc>
      </w:tr>
      <w:tr w:rsidR="00461405" w14:paraId="0785E6B1" w14:textId="77777777">
        <w:trPr>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494C1"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Course: Data Lifecycle Management</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B8A7B"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C4668"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Incl. in project</w:t>
            </w:r>
          </w:p>
        </w:tc>
      </w:tr>
      <w:tr w:rsidR="00461405" w14:paraId="2E2F0228" w14:textId="77777777">
        <w:trPr>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FBEC9"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Course: Perform an Initial Data Analysis</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6FE7C"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DB03E"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Incl. in project</w:t>
            </w:r>
          </w:p>
        </w:tc>
      </w:tr>
      <w:tr w:rsidR="00461405" w14:paraId="6D68EAF5" w14:textId="77777777">
        <w:trPr>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284E2"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Course: Use Python Libraries for Data Science</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0AF77"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82826"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Incl. in project</w:t>
            </w:r>
          </w:p>
        </w:tc>
      </w:tr>
      <w:tr w:rsidR="00461405" w14:paraId="584533CD" w14:textId="77777777">
        <w:trPr>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A98D6"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Perform an initial data analysis on sales data</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62FDE"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Online project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747AA"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60</w:t>
            </w:r>
          </w:p>
        </w:tc>
      </w:tr>
      <w:tr w:rsidR="00461405" w14:paraId="521E4E2E" w14:textId="77777777">
        <w:trPr>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120CD"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Course: Design Effective Statistical Models to Understand Your Data</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456CD"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2D9E6"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Incl. in project</w:t>
            </w:r>
          </w:p>
        </w:tc>
      </w:tr>
      <w:tr w:rsidR="00461405" w14:paraId="09C16351" w14:textId="77777777">
        <w:trPr>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A1DD7"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Produce a dashboard which visualizes data</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7A6DB"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Online project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9132D"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80</w:t>
            </w:r>
          </w:p>
        </w:tc>
      </w:tr>
      <w:tr w:rsidR="00461405" w14:paraId="4DC07F9E" w14:textId="77777777">
        <w:trPr>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BD638"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Course: Create a dashboard with Tableau or Power BI</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5FA3B"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DAC1B"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Incl. in project</w:t>
            </w:r>
          </w:p>
        </w:tc>
      </w:tr>
      <w:tr w:rsidR="00461405" w14:paraId="781064C3" w14:textId="77777777">
        <w:trPr>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CBB52"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Soft-skills course: Speak in public</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B1A58"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E8EFE"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Incl. in project</w:t>
            </w:r>
          </w:p>
        </w:tc>
      </w:tr>
      <w:tr w:rsidR="00461405" w14:paraId="64C79CBE" w14:textId="77777777">
        <w:trPr>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6796A"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Soft-skills course: Improve the impact of your presentations</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C9E2B"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C961C"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Incl. in project</w:t>
            </w:r>
          </w:p>
        </w:tc>
      </w:tr>
      <w:tr w:rsidR="00461405" w14:paraId="32B5828C" w14:textId="77777777">
        <w:trPr>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5066E"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Assess data quality and prepare it for analysis</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488E4"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Online project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4985A"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80</w:t>
            </w:r>
          </w:p>
        </w:tc>
      </w:tr>
      <w:tr w:rsidR="00461405" w14:paraId="5C031060" w14:textId="77777777">
        <w:trPr>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E0421"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Soft-skills course: Work effectively in a team</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16CEF"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CEBEA"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Incl. in project</w:t>
            </w:r>
          </w:p>
        </w:tc>
      </w:tr>
      <w:tr w:rsidR="00461405" w14:paraId="73E88037" w14:textId="77777777">
        <w:trPr>
          <w:trHeight w:val="420"/>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81EB2"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Couse: Extract, Transform and Load your data (ETL)</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E921D"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861B0"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Incl. in project</w:t>
            </w:r>
          </w:p>
        </w:tc>
      </w:tr>
      <w:tr w:rsidR="00461405" w14:paraId="707158A7" w14:textId="77777777">
        <w:trPr>
          <w:trHeight w:val="420"/>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BB1AC"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Set up a database and retrieve data</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BD858"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Online project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77F0A"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80</w:t>
            </w:r>
          </w:p>
        </w:tc>
      </w:tr>
      <w:tr w:rsidR="00461405" w14:paraId="595D7A1A" w14:textId="77777777">
        <w:trPr>
          <w:trHeight w:val="420"/>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2FD72"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Course: Design the Logical Model of Your Relational Database</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1E524"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0710A"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Incl. in project</w:t>
            </w:r>
          </w:p>
        </w:tc>
      </w:tr>
      <w:tr w:rsidR="00461405" w14:paraId="560EF108" w14:textId="77777777">
        <w:trPr>
          <w:trHeight w:val="420"/>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21FBE"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Course: Implement a Relational Database with SQL</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8B63C"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3D92B"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Incl. in project</w:t>
            </w:r>
          </w:p>
        </w:tc>
      </w:tr>
      <w:tr w:rsidR="00461405" w14:paraId="6EC8C088" w14:textId="77777777">
        <w:trPr>
          <w:trHeight w:val="420"/>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19268"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lastRenderedPageBreak/>
              <w:t>Course: Retrieve Data Using SQL</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A52BB"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4BD8D"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Incl. in project</w:t>
            </w:r>
          </w:p>
        </w:tc>
      </w:tr>
      <w:tr w:rsidR="00461405" w14:paraId="1E771A13" w14:textId="77777777">
        <w:trPr>
          <w:trHeight w:val="420"/>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F1A6B"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Course: Data Governance</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53BD5"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546BB"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Incl. in project</w:t>
            </w:r>
          </w:p>
        </w:tc>
      </w:tr>
      <w:tr w:rsidR="00461405" w14:paraId="4E40FABD" w14:textId="77777777">
        <w:trPr>
          <w:trHeight w:val="420"/>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00FD6"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Keep track of emerging industry and technology trends in data analysis</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C62C8"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Online project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64490"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20</w:t>
            </w:r>
          </w:p>
        </w:tc>
      </w:tr>
      <w:tr w:rsidR="00461405" w14:paraId="1D433FA1" w14:textId="77777777">
        <w:trPr>
          <w:trHeight w:val="420"/>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0135E"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Course: Stay Up to Date With Innovations in Your Field</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3D21F"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0A1FE"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Incl. in project</w:t>
            </w:r>
          </w:p>
        </w:tc>
      </w:tr>
      <w:tr w:rsidR="00461405" w14:paraId="27DCCCEA" w14:textId="77777777">
        <w:trPr>
          <w:trHeight w:val="420"/>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CB95D"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Course: Destination AI: Introduction to Artificial Intelligence</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FEF44"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ACC50"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Incl. in project</w:t>
            </w:r>
          </w:p>
        </w:tc>
      </w:tr>
      <w:tr w:rsidR="00461405" w14:paraId="69470634" w14:textId="77777777">
        <w:trPr>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DFB28"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Weekly online, synchronous mentorship with a domain expert from OpenClassrooms</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918AE"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Mentorship</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49B4F" w14:textId="77777777" w:rsidR="00461405" w:rsidRDefault="00E4583E">
            <w:pPr>
              <w:spacing w:line="300" w:lineRule="auto"/>
              <w:rPr>
                <w:rFonts w:ascii="Cambria" w:eastAsia="Cambria" w:hAnsi="Cambria" w:cs="Cambria"/>
                <w:b/>
                <w:sz w:val="20"/>
                <w:szCs w:val="20"/>
              </w:rPr>
            </w:pPr>
            <w:r>
              <w:rPr>
                <w:rFonts w:ascii="Cambria" w:eastAsia="Cambria" w:hAnsi="Cambria" w:cs="Cambria"/>
                <w:b/>
                <w:sz w:val="20"/>
                <w:szCs w:val="20"/>
              </w:rPr>
              <w:t>Incl. in project</w:t>
            </w:r>
          </w:p>
        </w:tc>
      </w:tr>
      <w:tr w:rsidR="00461405" w14:paraId="18465435" w14:textId="77777777">
        <w:trPr>
          <w:jc w:val="center"/>
        </w:trPr>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5F74B"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Total Training Hours</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CE27F" w14:textId="77777777" w:rsidR="00461405" w:rsidRDefault="00461405">
            <w:pPr>
              <w:spacing w:line="300" w:lineRule="auto"/>
              <w:rPr>
                <w:rFonts w:ascii="Cambria" w:eastAsia="Cambria" w:hAnsi="Cambria" w:cs="Cambria"/>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9EB58" w14:textId="77777777" w:rsidR="00461405" w:rsidRDefault="00E4583E">
            <w:pPr>
              <w:spacing w:line="300" w:lineRule="auto"/>
              <w:rPr>
                <w:rFonts w:ascii="Cambria" w:eastAsia="Cambria" w:hAnsi="Cambria" w:cs="Cambria"/>
                <w:sz w:val="20"/>
                <w:szCs w:val="20"/>
              </w:rPr>
            </w:pPr>
            <w:r>
              <w:rPr>
                <w:rFonts w:ascii="Cambria" w:eastAsia="Cambria" w:hAnsi="Cambria" w:cs="Cambria"/>
                <w:sz w:val="20"/>
                <w:szCs w:val="20"/>
              </w:rPr>
              <w:t>400 hours</w:t>
            </w:r>
          </w:p>
        </w:tc>
      </w:tr>
    </w:tbl>
    <w:p w14:paraId="5D19226F" w14:textId="77777777" w:rsidR="00461405" w:rsidRDefault="00461405">
      <w:pPr>
        <w:widowControl/>
        <w:tabs>
          <w:tab w:val="left" w:pos="810"/>
        </w:tabs>
        <w:rPr>
          <w:rFonts w:ascii="Cambria" w:eastAsia="Cambria" w:hAnsi="Cambria" w:cs="Cambria"/>
          <w:b/>
          <w:i/>
        </w:rPr>
      </w:pPr>
    </w:p>
    <w:sectPr w:rsidR="00461405">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71E3" w14:textId="77777777" w:rsidR="00DB525A" w:rsidRDefault="00E4583E">
      <w:r>
        <w:separator/>
      </w:r>
    </w:p>
  </w:endnote>
  <w:endnote w:type="continuationSeparator" w:id="0">
    <w:p w14:paraId="131DCA31" w14:textId="77777777" w:rsidR="00DB525A" w:rsidRDefault="00E4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Libre Franklin">
    <w:altName w:val="Libre Franklin"/>
    <w:charset w:val="00"/>
    <w:family w:val="auto"/>
    <w:pitch w:val="variable"/>
    <w:sig w:usb0="A00000FF" w:usb1="4000205B" w:usb2="00000000" w:usb3="00000000" w:csb0="00000193"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ADDE" w14:textId="77777777" w:rsidR="00E4583E" w:rsidRDefault="00E4583E" w:rsidP="00E4583E">
    <w:pPr>
      <w:pBdr>
        <w:top w:val="single" w:sz="8" w:space="1" w:color="BFBFBF"/>
      </w:pBdr>
      <w:spacing w:before="120" w:after="240" w:line="223" w:lineRule="auto"/>
      <w:ind w:left="20"/>
      <w:jc w:val="center"/>
      <w:rPr>
        <w:rFonts w:ascii="Cambria" w:eastAsia="Cambria" w:hAnsi="Cambria" w:cs="Cambria"/>
        <w:color w:val="2F5496"/>
        <w:sz w:val="22"/>
        <w:szCs w:val="22"/>
      </w:rPr>
    </w:pPr>
    <w:r>
      <w:rPr>
        <w:rFonts w:ascii="Cambria" w:eastAsia="Cambria" w:hAnsi="Cambria" w:cs="Cambria"/>
        <w:sz w:val="22"/>
        <w:szCs w:val="22"/>
      </w:rPr>
      <w:t xml:space="preserve">Page • </w:t>
    </w:r>
    <w:r>
      <w:rPr>
        <w:rFonts w:ascii="Cambria" w:eastAsia="Cambria" w:hAnsi="Cambria" w:cs="Cambria"/>
        <w:color w:val="4472C4"/>
        <w:sz w:val="22"/>
        <w:szCs w:val="22"/>
      </w:rPr>
      <w:t>A-</w:t>
    </w:r>
    <w:r>
      <w:rPr>
        <w:rFonts w:ascii="Cambria" w:eastAsia="Cambria" w:hAnsi="Cambria" w:cs="Cambria"/>
        <w:color w:val="4472C4"/>
        <w:sz w:val="22"/>
        <w:szCs w:val="22"/>
      </w:rPr>
      <w:fldChar w:fldCharType="begin"/>
    </w:r>
    <w:r>
      <w:rPr>
        <w:rFonts w:ascii="Cambria" w:eastAsia="Cambria" w:hAnsi="Cambria" w:cs="Cambria"/>
        <w:color w:val="4472C4"/>
        <w:sz w:val="22"/>
        <w:szCs w:val="22"/>
      </w:rPr>
      <w:instrText>PAGE</w:instrText>
    </w:r>
    <w:r>
      <w:rPr>
        <w:rFonts w:ascii="Cambria" w:eastAsia="Cambria" w:hAnsi="Cambria" w:cs="Cambria"/>
        <w:color w:val="4472C4"/>
        <w:sz w:val="22"/>
        <w:szCs w:val="22"/>
      </w:rPr>
      <w:fldChar w:fldCharType="separate"/>
    </w:r>
    <w:r>
      <w:rPr>
        <w:rFonts w:ascii="Cambria" w:eastAsia="Cambria" w:hAnsi="Cambria" w:cs="Cambria"/>
        <w:color w:val="4472C4"/>
      </w:rPr>
      <w:t>7</w:t>
    </w:r>
    <w:r>
      <w:rPr>
        <w:rFonts w:ascii="Cambria" w:eastAsia="Cambria" w:hAnsi="Cambria" w:cs="Cambria"/>
        <w:color w:val="4472C4"/>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9C32" w14:textId="77777777" w:rsidR="00461405" w:rsidRDefault="00E4583E">
    <w:pPr>
      <w:pBdr>
        <w:top w:val="single" w:sz="8" w:space="1" w:color="BFBFBF"/>
      </w:pBdr>
      <w:spacing w:before="120" w:after="240" w:line="223" w:lineRule="auto"/>
      <w:ind w:left="20"/>
      <w:jc w:val="center"/>
      <w:rPr>
        <w:rFonts w:ascii="Cambria" w:eastAsia="Cambria" w:hAnsi="Cambria" w:cs="Cambria"/>
        <w:color w:val="2F5496"/>
        <w:sz w:val="22"/>
        <w:szCs w:val="22"/>
      </w:rPr>
    </w:pPr>
    <w:r>
      <w:rPr>
        <w:rFonts w:ascii="Cambria" w:eastAsia="Cambria" w:hAnsi="Cambria" w:cs="Cambria"/>
        <w:sz w:val="22"/>
        <w:szCs w:val="22"/>
      </w:rPr>
      <w:t xml:space="preserve">Page • </w:t>
    </w:r>
    <w:r>
      <w:rPr>
        <w:rFonts w:ascii="Cambria" w:eastAsia="Cambria" w:hAnsi="Cambria" w:cs="Cambria"/>
        <w:color w:val="4472C4"/>
        <w:sz w:val="22"/>
        <w:szCs w:val="22"/>
      </w:rPr>
      <w:t>A-</w:t>
    </w:r>
    <w:r>
      <w:rPr>
        <w:rFonts w:ascii="Cambria" w:eastAsia="Cambria" w:hAnsi="Cambria" w:cs="Cambria"/>
        <w:color w:val="4472C4"/>
        <w:sz w:val="22"/>
        <w:szCs w:val="22"/>
      </w:rPr>
      <w:fldChar w:fldCharType="begin"/>
    </w:r>
    <w:r>
      <w:rPr>
        <w:rFonts w:ascii="Cambria" w:eastAsia="Cambria" w:hAnsi="Cambria" w:cs="Cambria"/>
        <w:color w:val="4472C4"/>
        <w:sz w:val="22"/>
        <w:szCs w:val="22"/>
      </w:rPr>
      <w:instrText>PAGE</w:instrText>
    </w:r>
    <w:r>
      <w:rPr>
        <w:rFonts w:ascii="Cambria" w:eastAsia="Cambria" w:hAnsi="Cambria" w:cs="Cambria"/>
        <w:color w:val="4472C4"/>
        <w:sz w:val="22"/>
        <w:szCs w:val="22"/>
      </w:rPr>
      <w:fldChar w:fldCharType="separate"/>
    </w:r>
    <w:r>
      <w:rPr>
        <w:rFonts w:ascii="Cambria" w:eastAsia="Cambria" w:hAnsi="Cambria" w:cs="Cambria"/>
        <w:noProof/>
        <w:color w:val="4472C4"/>
        <w:sz w:val="22"/>
        <w:szCs w:val="22"/>
      </w:rPr>
      <w:t>1</w:t>
    </w:r>
    <w:r>
      <w:rPr>
        <w:rFonts w:ascii="Cambria" w:eastAsia="Cambria" w:hAnsi="Cambria" w:cs="Cambria"/>
        <w:color w:val="4472C4"/>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09FB" w14:textId="77777777" w:rsidR="00DB525A" w:rsidRDefault="00E4583E">
      <w:r>
        <w:separator/>
      </w:r>
    </w:p>
  </w:footnote>
  <w:footnote w:type="continuationSeparator" w:id="0">
    <w:p w14:paraId="6FED7C47" w14:textId="77777777" w:rsidR="00DB525A" w:rsidRDefault="00E4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85BB" w14:textId="77777777" w:rsidR="00461405" w:rsidRDefault="00E4583E">
    <w:pPr>
      <w:tabs>
        <w:tab w:val="center" w:pos="4680"/>
        <w:tab w:val="right" w:pos="9360"/>
      </w:tabs>
      <w:rPr>
        <w:sz w:val="18"/>
        <w:szCs w:val="18"/>
      </w:rPr>
    </w:pPr>
    <w:r>
      <w:rPr>
        <w:noProof/>
      </w:rPr>
      <w:drawing>
        <wp:anchor distT="0" distB="0" distL="114300" distR="114300" simplePos="0" relativeHeight="251658240" behindDoc="0" locked="0" layoutInCell="1" hidden="0" allowOverlap="1" wp14:anchorId="5CBE285F" wp14:editId="061FA5EC">
          <wp:simplePos x="0" y="0"/>
          <wp:positionH relativeFrom="column">
            <wp:posOffset>59910</wp:posOffset>
          </wp:positionH>
          <wp:positionV relativeFrom="paragraph">
            <wp:posOffset>-145867</wp:posOffset>
          </wp:positionV>
          <wp:extent cx="500332" cy="500332"/>
          <wp:effectExtent l="0" t="0" r="0" b="0"/>
          <wp:wrapNone/>
          <wp:docPr id="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00332" cy="500332"/>
                  </a:xfrm>
                  <a:prstGeom prst="rect">
                    <a:avLst/>
                  </a:prstGeom>
                  <a:ln/>
                </pic:spPr>
              </pic:pic>
            </a:graphicData>
          </a:graphic>
        </wp:anchor>
      </w:drawing>
    </w:r>
  </w:p>
  <w:p w14:paraId="05E71042" w14:textId="77777777" w:rsidR="00461405" w:rsidRDefault="00461405">
    <w:pPr>
      <w:pBdr>
        <w:bottom w:val="single" w:sz="12" w:space="1" w:color="365F91"/>
      </w:pBdr>
      <w:tabs>
        <w:tab w:val="center" w:pos="4680"/>
        <w:tab w:val="right" w:pos="9360"/>
      </w:tabs>
      <w:spacing w:before="120" w:after="120"/>
      <w:jc w:val="right"/>
      <w:rPr>
        <w:rFonts w:ascii="Libre Franklin" w:eastAsia="Libre Franklin" w:hAnsi="Libre Franklin" w:cs="Libre Frankli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AC5A" w14:textId="77777777" w:rsidR="00461405" w:rsidRDefault="00E4583E">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072D074F" wp14:editId="657E1A7E">
          <wp:simplePos x="0" y="0"/>
          <wp:positionH relativeFrom="column">
            <wp:posOffset>3</wp:posOffset>
          </wp:positionH>
          <wp:positionV relativeFrom="paragraph">
            <wp:posOffset>0</wp:posOffset>
          </wp:positionV>
          <wp:extent cx="600075" cy="600075"/>
          <wp:effectExtent l="0" t="0" r="0" b="0"/>
          <wp:wrapNone/>
          <wp:docPr id="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00075" cy="6000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EBA1" w14:textId="77777777" w:rsidR="00461405" w:rsidRDefault="00E4583E">
    <w:pPr>
      <w:tabs>
        <w:tab w:val="center" w:pos="4680"/>
        <w:tab w:val="right" w:pos="9360"/>
      </w:tabs>
      <w:rPr>
        <w:sz w:val="18"/>
        <w:szCs w:val="18"/>
      </w:rPr>
    </w:pPr>
    <w:r>
      <w:rPr>
        <w:noProof/>
      </w:rPr>
      <w:drawing>
        <wp:anchor distT="0" distB="0" distL="114300" distR="114300" simplePos="0" relativeHeight="251660288" behindDoc="0" locked="0" layoutInCell="1" hidden="0" allowOverlap="1" wp14:anchorId="31CB47D7" wp14:editId="5E8FC471">
          <wp:simplePos x="0" y="0"/>
          <wp:positionH relativeFrom="column">
            <wp:posOffset>59910</wp:posOffset>
          </wp:positionH>
          <wp:positionV relativeFrom="paragraph">
            <wp:posOffset>-145867</wp:posOffset>
          </wp:positionV>
          <wp:extent cx="500332" cy="500332"/>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00332" cy="500332"/>
                  </a:xfrm>
                  <a:prstGeom prst="rect">
                    <a:avLst/>
                  </a:prstGeom>
                  <a:ln/>
                </pic:spPr>
              </pic:pic>
            </a:graphicData>
          </a:graphic>
        </wp:anchor>
      </w:drawing>
    </w:r>
  </w:p>
  <w:p w14:paraId="64C56C35" w14:textId="77777777" w:rsidR="00461405" w:rsidRDefault="00461405">
    <w:pPr>
      <w:pBdr>
        <w:bottom w:val="single" w:sz="12" w:space="1" w:color="365F91"/>
      </w:pBdr>
      <w:tabs>
        <w:tab w:val="center" w:pos="4680"/>
        <w:tab w:val="right" w:pos="9360"/>
      </w:tabs>
      <w:spacing w:before="120" w:after="120"/>
      <w:jc w:val="right"/>
      <w:rPr>
        <w:rFonts w:ascii="Libre Franklin" w:eastAsia="Libre Franklin" w:hAnsi="Libre Franklin" w:cs="Libre Franklin"/>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F045" w14:textId="77777777" w:rsidR="00461405" w:rsidRDefault="00E4583E">
    <w:pPr>
      <w:tabs>
        <w:tab w:val="center" w:pos="4680"/>
        <w:tab w:val="right" w:pos="9360"/>
      </w:tabs>
      <w:rPr>
        <w:sz w:val="18"/>
        <w:szCs w:val="18"/>
      </w:rPr>
    </w:pPr>
    <w:r>
      <w:rPr>
        <w:noProof/>
      </w:rPr>
      <w:drawing>
        <wp:anchor distT="0" distB="0" distL="114300" distR="114300" simplePos="0" relativeHeight="251661312" behindDoc="0" locked="0" layoutInCell="1" hidden="0" allowOverlap="1" wp14:anchorId="4C700BE0" wp14:editId="01846EA4">
          <wp:simplePos x="0" y="0"/>
          <wp:positionH relativeFrom="column">
            <wp:posOffset>59910</wp:posOffset>
          </wp:positionH>
          <wp:positionV relativeFrom="paragraph">
            <wp:posOffset>-145867</wp:posOffset>
          </wp:positionV>
          <wp:extent cx="500332" cy="500332"/>
          <wp:effectExtent l="0" t="0" r="0" b="0"/>
          <wp:wrapNone/>
          <wp:docPr id="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00332" cy="500332"/>
                  </a:xfrm>
                  <a:prstGeom prst="rect">
                    <a:avLst/>
                  </a:prstGeom>
                  <a:ln/>
                </pic:spPr>
              </pic:pic>
            </a:graphicData>
          </a:graphic>
        </wp:anchor>
      </w:drawing>
    </w:r>
  </w:p>
  <w:p w14:paraId="4B2C8D56" w14:textId="77777777" w:rsidR="00461405" w:rsidRDefault="00461405">
    <w:pPr>
      <w:pBdr>
        <w:bottom w:val="single" w:sz="12" w:space="1" w:color="365F91"/>
      </w:pBdr>
      <w:tabs>
        <w:tab w:val="center" w:pos="4680"/>
        <w:tab w:val="right" w:pos="9360"/>
      </w:tabs>
      <w:spacing w:before="120" w:after="120"/>
      <w:jc w:val="right"/>
      <w:rPr>
        <w:rFonts w:ascii="Libre Franklin" w:eastAsia="Libre Franklin" w:hAnsi="Libre Franklin" w:cs="Libre Frankli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0E5"/>
    <w:multiLevelType w:val="multilevel"/>
    <w:tmpl w:val="9F3E9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CB2D3E"/>
    <w:multiLevelType w:val="multilevel"/>
    <w:tmpl w:val="B3986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2527FC"/>
    <w:multiLevelType w:val="multilevel"/>
    <w:tmpl w:val="47AC12EE"/>
    <w:lvl w:ilvl="0">
      <w:start w:val="1"/>
      <w:numFmt w:val="decimal"/>
      <w:lvlText w:val="%1."/>
      <w:lvlJc w:val="left"/>
      <w:pPr>
        <w:ind w:left="189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41F1FAA"/>
    <w:multiLevelType w:val="multilevel"/>
    <w:tmpl w:val="F208D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B13A9B"/>
    <w:multiLevelType w:val="multilevel"/>
    <w:tmpl w:val="0840E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473834"/>
    <w:multiLevelType w:val="multilevel"/>
    <w:tmpl w:val="AEEE8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C50D78"/>
    <w:multiLevelType w:val="multilevel"/>
    <w:tmpl w:val="A9047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276A2A"/>
    <w:multiLevelType w:val="multilevel"/>
    <w:tmpl w:val="3CC26F78"/>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8" w15:restartNumberingAfterBreak="0">
    <w:nsid w:val="53123365"/>
    <w:multiLevelType w:val="multilevel"/>
    <w:tmpl w:val="B8F41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543788"/>
    <w:multiLevelType w:val="multilevel"/>
    <w:tmpl w:val="45C89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85239D"/>
    <w:multiLevelType w:val="multilevel"/>
    <w:tmpl w:val="CEBED2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CF27325"/>
    <w:multiLevelType w:val="multilevel"/>
    <w:tmpl w:val="50D20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7334CD"/>
    <w:multiLevelType w:val="multilevel"/>
    <w:tmpl w:val="B2807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494EF1"/>
    <w:multiLevelType w:val="multilevel"/>
    <w:tmpl w:val="73C84F70"/>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E229DE"/>
    <w:multiLevelType w:val="multilevel"/>
    <w:tmpl w:val="CC486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E9299D"/>
    <w:multiLevelType w:val="multilevel"/>
    <w:tmpl w:val="52808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BB1841"/>
    <w:multiLevelType w:val="multilevel"/>
    <w:tmpl w:val="66A8B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53820466">
    <w:abstractNumId w:val="13"/>
  </w:num>
  <w:num w:numId="2" w16cid:durableId="587811380">
    <w:abstractNumId w:val="10"/>
  </w:num>
  <w:num w:numId="3" w16cid:durableId="1492990542">
    <w:abstractNumId w:val="14"/>
  </w:num>
  <w:num w:numId="4" w16cid:durableId="1288926325">
    <w:abstractNumId w:val="3"/>
  </w:num>
  <w:num w:numId="5" w16cid:durableId="1064255982">
    <w:abstractNumId w:val="5"/>
  </w:num>
  <w:num w:numId="6" w16cid:durableId="883718125">
    <w:abstractNumId w:val="2"/>
  </w:num>
  <w:num w:numId="7" w16cid:durableId="1701206044">
    <w:abstractNumId w:val="8"/>
  </w:num>
  <w:num w:numId="8" w16cid:durableId="687365934">
    <w:abstractNumId w:val="4"/>
  </w:num>
  <w:num w:numId="9" w16cid:durableId="547424851">
    <w:abstractNumId w:val="15"/>
  </w:num>
  <w:num w:numId="10" w16cid:durableId="899900781">
    <w:abstractNumId w:val="12"/>
  </w:num>
  <w:num w:numId="11" w16cid:durableId="362902103">
    <w:abstractNumId w:val="9"/>
  </w:num>
  <w:num w:numId="12" w16cid:durableId="542446512">
    <w:abstractNumId w:val="16"/>
  </w:num>
  <w:num w:numId="13" w16cid:durableId="433985664">
    <w:abstractNumId w:val="0"/>
  </w:num>
  <w:num w:numId="14" w16cid:durableId="1633633203">
    <w:abstractNumId w:val="7"/>
  </w:num>
  <w:num w:numId="15" w16cid:durableId="1923904424">
    <w:abstractNumId w:val="6"/>
  </w:num>
  <w:num w:numId="16" w16cid:durableId="1578829525">
    <w:abstractNumId w:val="1"/>
  </w:num>
  <w:num w:numId="17" w16cid:durableId="11406120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05"/>
    <w:rsid w:val="00205EC0"/>
    <w:rsid w:val="00461405"/>
    <w:rsid w:val="00DB525A"/>
    <w:rsid w:val="00E4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A715"/>
  <w15:docId w15:val="{DC2A3F26-2F64-4CCC-933C-CC82F9A7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30"/>
    <w:pPr>
      <w:autoSpaceDE w:val="0"/>
      <w:autoSpaceDN w:val="0"/>
      <w:adjustRightInd w:val="0"/>
    </w:pPr>
  </w:style>
  <w:style w:type="paragraph" w:styleId="Heading1">
    <w:name w:val="heading 1"/>
    <w:basedOn w:val="Normal"/>
    <w:link w:val="Heading1Char"/>
    <w:uiPriority w:val="9"/>
    <w:qFormat/>
    <w:rsid w:val="00FA4CAB"/>
    <w:pPr>
      <w:numPr>
        <w:numId w:val="1"/>
      </w:numPr>
      <w:pBdr>
        <w:top w:val="single" w:sz="24" w:space="1" w:color="DDD9C3"/>
        <w:bottom w:val="single" w:sz="24" w:space="1" w:color="DDD9C3"/>
      </w:pBdr>
      <w:shd w:val="clear" w:color="auto" w:fill="EEECE1"/>
      <w:tabs>
        <w:tab w:val="left" w:pos="5505"/>
        <w:tab w:val="left" w:pos="10800"/>
      </w:tabs>
      <w:adjustRightInd/>
      <w:spacing w:before="240" w:after="120"/>
      <w:outlineLvl w:val="0"/>
    </w:pPr>
    <w:rPr>
      <w:rFonts w:ascii="Cambria" w:eastAsia="Cambria" w:hAnsi="Cambria" w:cs="Cambria"/>
      <w:b/>
      <w:szCs w:val="22"/>
      <w:lang w:bidi="en-US"/>
    </w:rPr>
  </w:style>
  <w:style w:type="paragraph" w:styleId="Heading2">
    <w:name w:val="heading 2"/>
    <w:uiPriority w:val="9"/>
    <w:semiHidden/>
    <w:unhideWhenUsed/>
    <w:qFormat/>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semiHidden/>
    <w:unhideWhenUsed/>
    <w:qFormat/>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semiHidden/>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semiHidden/>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semiHidden/>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link w:val="BodyTextIndentChar"/>
    <w:rsid w:val="00BE0AE8"/>
    <w:pPr>
      <w:widowControl/>
      <w:tabs>
        <w:tab w:val="left" w:pos="-1425"/>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ind w:left="10" w:hanging="10"/>
      <w:jc w:val="both"/>
    </w:pPr>
    <w:rPr>
      <w:rFonts w:ascii="Arial" w:hAnsi="Arial" w:cs="Arial"/>
    </w:rPr>
  </w:style>
  <w:style w:type="paragraph" w:styleId="Footer">
    <w:name w:val="footer"/>
    <w:basedOn w:val="Normal"/>
    <w:link w:val="FooterChar"/>
    <w:uiPriority w:val="99"/>
    <w:rsid w:val="00BE0AE8"/>
    <w:pPr>
      <w:tabs>
        <w:tab w:val="center" w:pos="4320"/>
        <w:tab w:val="right" w:pos="8640"/>
      </w:tabs>
    </w:pPr>
  </w:style>
  <w:style w:type="character" w:styleId="PageNumber">
    <w:name w:val="page number"/>
    <w:basedOn w:val="DefaultParagraphFont"/>
    <w:rsid w:val="00BE0AE8"/>
  </w:style>
  <w:style w:type="paragraph" w:styleId="Header">
    <w:name w:val="header"/>
    <w:basedOn w:val="Normal"/>
    <w:link w:val="HeaderChar"/>
    <w:rsid w:val="002D1054"/>
    <w:pPr>
      <w:tabs>
        <w:tab w:val="center" w:pos="4320"/>
        <w:tab w:val="right" w:pos="8640"/>
      </w:tabs>
    </w:pPr>
  </w:style>
  <w:style w:type="paragraph" w:styleId="BalloonText">
    <w:name w:val="Balloon Text"/>
    <w:basedOn w:val="Normal"/>
    <w:semiHidden/>
    <w:rsid w:val="000E6EF9"/>
    <w:rPr>
      <w:rFonts w:ascii="Tahoma" w:hAnsi="Tahoma" w:cs="Tahoma"/>
      <w:sz w:val="16"/>
      <w:szCs w:val="16"/>
    </w:rPr>
  </w:style>
  <w:style w:type="table" w:styleId="TableGrid">
    <w:name w:val="Table Grid"/>
    <w:basedOn w:val="TableNormal"/>
    <w:uiPriority w:val="59"/>
    <w:rsid w:val="00B5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1C7EC1"/>
    <w:rPr>
      <w:rFonts w:ascii="Arial" w:hAnsi="Arial" w:cs="Arial"/>
      <w:sz w:val="24"/>
      <w:szCs w:val="24"/>
    </w:rPr>
  </w:style>
  <w:style w:type="paragraph" w:styleId="ListParagraph">
    <w:name w:val="List Paragraph"/>
    <w:basedOn w:val="Normal"/>
    <w:uiPriority w:val="34"/>
    <w:qFormat/>
    <w:rsid w:val="00B5663E"/>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B5663E"/>
    <w:rPr>
      <w:sz w:val="24"/>
      <w:szCs w:val="24"/>
    </w:rPr>
  </w:style>
  <w:style w:type="character" w:customStyle="1" w:styleId="FooterChar">
    <w:name w:val="Footer Char"/>
    <w:link w:val="Footer"/>
    <w:uiPriority w:val="99"/>
    <w:rsid w:val="00B5663E"/>
    <w:rPr>
      <w:sz w:val="24"/>
      <w:szCs w:val="24"/>
    </w:rPr>
  </w:style>
  <w:style w:type="character" w:styleId="CommentReference">
    <w:name w:val="annotation reference"/>
    <w:rsid w:val="00B15164"/>
    <w:rPr>
      <w:sz w:val="16"/>
      <w:szCs w:val="16"/>
    </w:rPr>
  </w:style>
  <w:style w:type="paragraph" w:styleId="CommentText">
    <w:name w:val="annotation text"/>
    <w:basedOn w:val="Normal"/>
    <w:link w:val="CommentTextChar"/>
    <w:rsid w:val="00B15164"/>
    <w:rPr>
      <w:sz w:val="20"/>
      <w:szCs w:val="20"/>
    </w:rPr>
  </w:style>
  <w:style w:type="character" w:customStyle="1" w:styleId="CommentTextChar">
    <w:name w:val="Comment Text Char"/>
    <w:basedOn w:val="DefaultParagraphFont"/>
    <w:link w:val="CommentText"/>
    <w:rsid w:val="00B15164"/>
  </w:style>
  <w:style w:type="paragraph" w:styleId="CommentSubject">
    <w:name w:val="annotation subject"/>
    <w:basedOn w:val="CommentText"/>
    <w:next w:val="CommentText"/>
    <w:link w:val="CommentSubjectChar"/>
    <w:rsid w:val="00B15164"/>
    <w:rPr>
      <w:b/>
      <w:bCs/>
    </w:rPr>
  </w:style>
  <w:style w:type="character" w:customStyle="1" w:styleId="CommentSubjectChar">
    <w:name w:val="Comment Subject Char"/>
    <w:link w:val="CommentSubject"/>
    <w:rsid w:val="00B15164"/>
    <w:rPr>
      <w:b/>
      <w:bCs/>
    </w:rPr>
  </w:style>
  <w:style w:type="character" w:styleId="PlaceholderText">
    <w:name w:val="Placeholder Text"/>
    <w:basedOn w:val="DefaultParagraphFont"/>
    <w:uiPriority w:val="99"/>
    <w:semiHidden/>
    <w:rsid w:val="005C751F"/>
    <w:rPr>
      <w:color w:val="808080"/>
    </w:rPr>
  </w:style>
  <w:style w:type="character" w:customStyle="1" w:styleId="Underline">
    <w:name w:val="Underline"/>
    <w:basedOn w:val="DefaultParagraphFont"/>
    <w:uiPriority w:val="1"/>
    <w:qFormat/>
    <w:rsid w:val="00DE5DB2"/>
    <w:rPr>
      <w:rFonts w:ascii="Franklin Gothic Book" w:hAnsi="Franklin Gothic Book"/>
      <w:sz w:val="20"/>
      <w:szCs w:val="20"/>
      <w:u w:val="single" w:color="808080" w:themeColor="background1" w:themeShade="80"/>
    </w:rPr>
  </w:style>
  <w:style w:type="paragraph" w:customStyle="1" w:styleId="ONET">
    <w:name w:val="ONET"/>
    <w:basedOn w:val="Normal"/>
    <w:link w:val="ONETChar"/>
    <w:qFormat/>
    <w:rsid w:val="00876930"/>
    <w:pPr>
      <w:widowControl/>
      <w:tabs>
        <w:tab w:val="left" w:pos="720"/>
      </w:tabs>
      <w:spacing w:before="240" w:line="244" w:lineRule="exact"/>
      <w:jc w:val="center"/>
    </w:pPr>
    <w:rPr>
      <w:rFonts w:ascii="Cambria" w:hAnsi="Cambria" w:cs="Arial"/>
      <w:b/>
      <w:bCs/>
      <w:lang w:val="fr-FR"/>
    </w:rPr>
  </w:style>
  <w:style w:type="paragraph" w:styleId="z-TopofForm">
    <w:name w:val="HTML Top of Form"/>
    <w:basedOn w:val="Normal"/>
    <w:next w:val="Normal"/>
    <w:link w:val="z-TopofFormChar"/>
    <w:hidden/>
    <w:rsid w:val="005A466A"/>
    <w:pPr>
      <w:pBdr>
        <w:bottom w:val="single" w:sz="6" w:space="1" w:color="auto"/>
      </w:pBdr>
      <w:jc w:val="center"/>
    </w:pPr>
    <w:rPr>
      <w:rFonts w:ascii="Arial" w:hAnsi="Arial" w:cs="Arial"/>
      <w:vanish/>
      <w:sz w:val="16"/>
      <w:szCs w:val="16"/>
    </w:rPr>
  </w:style>
  <w:style w:type="character" w:customStyle="1" w:styleId="ONETChar">
    <w:name w:val="ONET Char"/>
    <w:basedOn w:val="DefaultParagraphFont"/>
    <w:link w:val="ONET"/>
    <w:rsid w:val="00876930"/>
    <w:rPr>
      <w:rFonts w:ascii="Cambria" w:hAnsi="Cambria" w:cs="Arial"/>
      <w:b/>
      <w:bCs/>
      <w:sz w:val="24"/>
      <w:szCs w:val="24"/>
      <w:lang w:val="fr-FR"/>
    </w:rPr>
  </w:style>
  <w:style w:type="character" w:customStyle="1" w:styleId="z-TopofFormChar">
    <w:name w:val="z-Top of Form Char"/>
    <w:basedOn w:val="DefaultParagraphFont"/>
    <w:link w:val="z-TopofForm"/>
    <w:rsid w:val="005A466A"/>
    <w:rPr>
      <w:rFonts w:ascii="Arial" w:hAnsi="Arial" w:cs="Arial"/>
      <w:vanish/>
      <w:sz w:val="16"/>
      <w:szCs w:val="16"/>
    </w:rPr>
  </w:style>
  <w:style w:type="paragraph" w:styleId="z-BottomofForm">
    <w:name w:val="HTML Bottom of Form"/>
    <w:basedOn w:val="Normal"/>
    <w:next w:val="Normal"/>
    <w:link w:val="z-BottomofFormChar"/>
    <w:hidden/>
    <w:rsid w:val="005A466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A466A"/>
    <w:rPr>
      <w:rFonts w:ascii="Arial" w:hAnsi="Arial" w:cs="Arial"/>
      <w:vanish/>
      <w:sz w:val="16"/>
      <w:szCs w:val="16"/>
    </w:rPr>
  </w:style>
  <w:style w:type="character" w:customStyle="1" w:styleId="FormContent">
    <w:name w:val="FormContent"/>
    <w:basedOn w:val="DefaultParagraphFont"/>
    <w:uiPriority w:val="1"/>
    <w:rsid w:val="00B8691F"/>
    <w:rPr>
      <w:rFonts w:ascii="Franklin Gothic Book" w:hAnsi="Franklin Gothic Book"/>
      <w:color w:val="404040" w:themeColor="text1" w:themeTint="BF"/>
      <w:sz w:val="20"/>
    </w:rPr>
  </w:style>
  <w:style w:type="character" w:customStyle="1" w:styleId="Heading1Char">
    <w:name w:val="Heading 1 Char"/>
    <w:basedOn w:val="DefaultParagraphFont"/>
    <w:link w:val="Heading1"/>
    <w:rsid w:val="00FA4CAB"/>
    <w:rPr>
      <w:rFonts w:ascii="Cambria" w:eastAsia="Cambria" w:hAnsi="Cambria" w:cs="Cambria"/>
      <w:b/>
      <w:sz w:val="24"/>
      <w:szCs w:val="22"/>
      <w:shd w:val="clear" w:color="auto" w:fill="EEECE1"/>
      <w:lang w:bidi="en-US"/>
    </w:rPr>
  </w:style>
  <w:style w:type="paragraph" w:customStyle="1" w:styleId="Normal2">
    <w:name w:val="Normal2"/>
    <w:basedOn w:val="Normal"/>
    <w:link w:val="Normal2Char"/>
    <w:qFormat/>
    <w:rsid w:val="005C0F99"/>
  </w:style>
  <w:style w:type="character" w:customStyle="1" w:styleId="Normal2Char">
    <w:name w:val="Normal2 Char"/>
    <w:basedOn w:val="DefaultParagraphFont"/>
    <w:link w:val="Normal2"/>
    <w:rsid w:val="005C0F99"/>
    <w:rPr>
      <w:sz w:val="24"/>
      <w:szCs w:val="24"/>
    </w:rPr>
  </w:style>
  <w:style w:type="table" w:customStyle="1" w:styleId="TableGrid1">
    <w:name w:val="Table Grid1"/>
    <w:basedOn w:val="TableNormal"/>
    <w:next w:val="TableGrid"/>
    <w:rsid w:val="001A0E1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563C1" w:themeColor="hyperlink"/>
      <w:u w:val="single"/>
    </w:rPr>
  </w:style>
  <w:style w:type="paragraph" w:styleId="BodyText">
    <w:name w:val="Body Text"/>
    <w:basedOn w:val="Normal"/>
    <w:link w:val="BodyTextChar"/>
    <w:rsid w:val="00197530"/>
    <w:pPr>
      <w:spacing w:after="120"/>
    </w:pPr>
  </w:style>
  <w:style w:type="character" w:customStyle="1" w:styleId="BodyTextChar">
    <w:name w:val="Body Text Char"/>
    <w:basedOn w:val="DefaultParagraphFont"/>
    <w:link w:val="BodyText"/>
    <w:rsid w:val="00197530"/>
    <w:rPr>
      <w:sz w:val="24"/>
      <w:szCs w:val="24"/>
    </w:rPr>
  </w:style>
  <w:style w:type="paragraph" w:styleId="BodyTextFirstIndent">
    <w:name w:val="Body Text First Indent"/>
    <w:basedOn w:val="BodyText"/>
    <w:link w:val="BodyTextFirstIndentChar"/>
    <w:rsid w:val="00197530"/>
    <w:pPr>
      <w:spacing w:after="0"/>
      <w:ind w:firstLine="360"/>
    </w:pPr>
  </w:style>
  <w:style w:type="character" w:customStyle="1" w:styleId="BodyTextFirstIndentChar">
    <w:name w:val="Body Text First Indent Char"/>
    <w:basedOn w:val="BodyTextChar"/>
    <w:link w:val="BodyTextFirstIndent"/>
    <w:rsid w:val="00197530"/>
    <w:rPr>
      <w:sz w:val="24"/>
      <w:szCs w:val="24"/>
    </w:rPr>
  </w:style>
  <w:style w:type="table" w:customStyle="1" w:styleId="ColorfulList1">
    <w:name w:val="Colorful List1"/>
    <w:basedOn w:val="TableNormal"/>
    <w:next w:val="ColorfulList"/>
    <w:semiHidden/>
    <w:unhideWhenUsed/>
    <w:rsid w:val="00197530"/>
    <w:rPr>
      <w:rFonts w:ascii="Lato" w:eastAsia="Calibri" w:hAnsi="Lato"/>
      <w:color w:val="000000"/>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3AA4D6"/>
      </w:tcPr>
    </w:tblStylePr>
    <w:tblStylePr w:type="lastRow">
      <w:rPr>
        <w:b/>
        <w:bCs/>
        <w:color w:val="3AA4D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GridTable4-Accent11">
    <w:name w:val="Grid Table 4 - Accent 11"/>
    <w:basedOn w:val="TableNormal"/>
    <w:uiPriority w:val="49"/>
    <w:rsid w:val="00197530"/>
    <w:rPr>
      <w:rFonts w:ascii="Lato" w:eastAsia="Calibri" w:hAnsi="Lato"/>
    </w:rPr>
    <w:tblPr>
      <w:tblStyleRowBandSize w:val="1"/>
      <w:tblStyleColBandSize w:val="1"/>
      <w:tblInd w:w="0" w:type="nil"/>
      <w:tblBorders>
        <w:top w:val="single" w:sz="4" w:space="0" w:color="67C3EF"/>
        <w:left w:val="single" w:sz="4" w:space="0" w:color="67C3EF"/>
        <w:bottom w:val="single" w:sz="4" w:space="0" w:color="67C3EF"/>
        <w:right w:val="single" w:sz="4" w:space="0" w:color="67C3EF"/>
        <w:insideH w:val="single" w:sz="4" w:space="0" w:color="67C3EF"/>
        <w:insideV w:val="single" w:sz="4" w:space="0" w:color="67C3EF"/>
      </w:tblBorders>
    </w:tblPr>
    <w:tblStylePr w:type="firstRow">
      <w:rPr>
        <w:b/>
        <w:bCs/>
        <w:color w:val="FFFFFF"/>
      </w:rPr>
      <w:tblPr/>
      <w:tcPr>
        <w:tcBorders>
          <w:top w:val="single" w:sz="4" w:space="0" w:color="1696D2"/>
          <w:left w:val="single" w:sz="4" w:space="0" w:color="1696D2"/>
          <w:bottom w:val="single" w:sz="4" w:space="0" w:color="1696D2"/>
          <w:right w:val="single" w:sz="4" w:space="0" w:color="1696D2"/>
          <w:insideH w:val="nil"/>
          <w:insideV w:val="nil"/>
        </w:tcBorders>
        <w:shd w:val="clear" w:color="auto" w:fill="1696D2"/>
      </w:tcPr>
    </w:tblStylePr>
    <w:tblStylePr w:type="lastRow">
      <w:rPr>
        <w:b/>
        <w:bCs/>
      </w:rPr>
      <w:tblPr/>
      <w:tcPr>
        <w:tcBorders>
          <w:top w:val="double" w:sz="4" w:space="0" w:color="1696D2"/>
        </w:tcBorders>
      </w:tcPr>
    </w:tblStylePr>
    <w:tblStylePr w:type="firstCol">
      <w:rPr>
        <w:b/>
        <w:bCs/>
      </w:rPr>
    </w:tblStylePr>
    <w:tblStylePr w:type="lastCol">
      <w:rPr>
        <w:b/>
        <w:bCs/>
      </w:rPr>
    </w:tblStylePr>
    <w:tblStylePr w:type="band1Vert">
      <w:tblPr/>
      <w:tcPr>
        <w:shd w:val="clear" w:color="auto" w:fill="CCEBF9"/>
      </w:tcPr>
    </w:tblStylePr>
    <w:tblStylePr w:type="band1Horz">
      <w:tblPr/>
      <w:tcPr>
        <w:shd w:val="clear" w:color="auto" w:fill="CCEBF9"/>
      </w:tcPr>
    </w:tblStylePr>
  </w:style>
  <w:style w:type="table" w:styleId="ColorfulList">
    <w:name w:val="Colorful List"/>
    <w:basedOn w:val="TableNormal"/>
    <w:uiPriority w:val="72"/>
    <w:semiHidden/>
    <w:unhideWhenUsed/>
    <w:rsid w:val="0019753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style>
  <w:style w:type="table" w:customStyle="1" w:styleId="a0">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tblStylePr w:type="firstRow">
      <w:rPr>
        <w:b/>
        <w:color w:val="FFFFFF"/>
      </w:rPr>
      <w:tblPr/>
      <w:tcPr>
        <w:tcBorders>
          <w:top w:val="single" w:sz="4" w:space="0" w:color="1696D2"/>
          <w:left w:val="single" w:sz="4" w:space="0" w:color="1696D2"/>
          <w:bottom w:val="single" w:sz="4" w:space="0" w:color="1696D2"/>
          <w:right w:val="single" w:sz="4" w:space="0" w:color="1696D2"/>
          <w:insideH w:val="nil"/>
          <w:insideV w:val="nil"/>
        </w:tcBorders>
        <w:shd w:val="clear" w:color="auto" w:fill="1696D2"/>
      </w:tcPr>
    </w:tblStylePr>
    <w:tblStylePr w:type="lastRow">
      <w:rPr>
        <w:b/>
      </w:rPr>
      <w:tblPr/>
      <w:tcPr>
        <w:tcBorders>
          <w:top w:val="single" w:sz="4" w:space="0" w:color="1696D2"/>
        </w:tcBorders>
      </w:tcPr>
    </w:tblStylePr>
    <w:tblStylePr w:type="firstCol">
      <w:rPr>
        <w:b/>
      </w:rPr>
    </w:tblStylePr>
    <w:tblStylePr w:type="lastCol">
      <w:rPr>
        <w:b/>
      </w:rPr>
    </w:tblStylePr>
    <w:tblStylePr w:type="band1Vert">
      <w:tblPr/>
      <w:tcPr>
        <w:shd w:val="clear" w:color="auto" w:fill="CCEBF9"/>
      </w:tcPr>
    </w:tblStylePr>
    <w:tblStylePr w:type="band1Horz">
      <w:tblPr/>
      <w:tcPr>
        <w:shd w:val="clear" w:color="auto" w:fill="CCEBF9"/>
      </w:tcPr>
    </w:tblStylePr>
  </w:style>
  <w:style w:type="table" w:customStyle="1" w:styleId="a1">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tblStylePr w:type="firstRow">
      <w:rPr>
        <w:b/>
        <w:color w:val="FFFFFF"/>
      </w:rPr>
      <w:tblPr/>
      <w:tcPr>
        <w:tcBorders>
          <w:bottom w:val="single" w:sz="12" w:space="0" w:color="FFFFFF"/>
        </w:tcBorders>
        <w:shd w:val="clear" w:color="auto" w:fill="3AA4D6"/>
      </w:tcPr>
    </w:tblStylePr>
    <w:tblStylePr w:type="lastRow">
      <w:rPr>
        <w:b/>
        <w:color w:val="3AA4D6"/>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style>
  <w:style w:type="table" w:customStyle="1" w:styleId="a4">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tblStylePr w:type="firstRow">
      <w:rPr>
        <w:b/>
        <w:color w:val="FFFFFF"/>
      </w:rPr>
      <w:tblPr/>
      <w:tcPr>
        <w:tcBorders>
          <w:top w:val="single" w:sz="4" w:space="0" w:color="1696D2"/>
          <w:left w:val="single" w:sz="4" w:space="0" w:color="1696D2"/>
          <w:bottom w:val="single" w:sz="4" w:space="0" w:color="1696D2"/>
          <w:right w:val="single" w:sz="4" w:space="0" w:color="1696D2"/>
          <w:insideH w:val="nil"/>
          <w:insideV w:val="nil"/>
        </w:tcBorders>
        <w:shd w:val="clear" w:color="auto" w:fill="1696D2"/>
      </w:tcPr>
    </w:tblStylePr>
    <w:tblStylePr w:type="lastRow">
      <w:rPr>
        <w:b/>
      </w:rPr>
      <w:tblPr/>
      <w:tcPr>
        <w:tcBorders>
          <w:top w:val="single" w:sz="4" w:space="0" w:color="1696D2"/>
        </w:tcBorders>
      </w:tcPr>
    </w:tblStylePr>
    <w:tblStylePr w:type="firstCol">
      <w:rPr>
        <w:b/>
      </w:rPr>
    </w:tblStylePr>
    <w:tblStylePr w:type="lastCol">
      <w:rPr>
        <w:b/>
      </w:rPr>
    </w:tblStylePr>
    <w:tblStylePr w:type="band1Vert">
      <w:tblPr/>
      <w:tcPr>
        <w:shd w:val="clear" w:color="auto" w:fill="CCEBF9"/>
      </w:tcPr>
    </w:tblStylePr>
    <w:tblStylePr w:type="band1Horz">
      <w:tblPr/>
      <w:tcPr>
        <w:shd w:val="clear" w:color="auto" w:fill="CCEBF9"/>
      </w:tcPr>
    </w:tblStylePr>
  </w:style>
  <w:style w:type="table" w:customStyle="1" w:styleId="a5">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tblStylePr w:type="firstRow">
      <w:rPr>
        <w:b/>
        <w:color w:val="FFFFFF"/>
      </w:rPr>
      <w:tblPr/>
      <w:tcPr>
        <w:tcBorders>
          <w:bottom w:val="single" w:sz="12" w:space="0" w:color="FFFFFF"/>
        </w:tcBorders>
        <w:shd w:val="clear" w:color="auto" w:fill="3AA4D6"/>
      </w:tcPr>
    </w:tblStylePr>
    <w:tblStylePr w:type="lastRow">
      <w:rPr>
        <w:b/>
        <w:color w:val="3AA4D6"/>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6">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2Dy6ZcOwY0MeNn08/uIvIXkJMg==">AMUW2mVvoqsOlEsByfn5k1fUxZ6CqakhBaZ2xAARlsQ0tcgO+RK9ddnUhFxqSBzHn89zPqkehsQ5enL+TCD/0xbERBYk/vOb3FJnNewRn0WeNngRemdWVxEed92jDnKaRuDxqJCBnchL8ze/uKLkbAdJdbkC8HxzqydzXI/kl76GnK9B8Iopy8ek5cywKufyTXTp3I7Pcgl/RXOYlQcNd+eyxh9Ra6N4AZ0tI8cGtq8jl80MBERQmJYLZ0wfP3TBIQU94XgU744lCghiF+q8H5QRxspqq5S3SXVpI+pbN3nWt1EGjBA/5xMkgsEY0wVKMBo+X4Y9uuQ8TsOY4wc7frjlMLzbUajKvJCcdquKE/5gFjAp4yVbh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1452</Words>
  <Characters>8279</Characters>
  <Application>Microsoft Office Word</Application>
  <DocSecurity>0</DocSecurity>
  <Lines>68</Lines>
  <Paragraphs>19</Paragraphs>
  <ScaleCrop>false</ScaleCrop>
  <Company>U.S. Department of Labor</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E. Goodson</dc:creator>
  <cp:lastModifiedBy>McNeil, Charles - ETA</cp:lastModifiedBy>
  <cp:revision>3</cp:revision>
  <dcterms:created xsi:type="dcterms:W3CDTF">2021-11-23T15:53:00Z</dcterms:created>
  <dcterms:modified xsi:type="dcterms:W3CDTF">2022-06-29T12:34:00Z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